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82" w:rsidRPr="009C65A0" w:rsidRDefault="00C02182" w:rsidP="00C02182">
      <w:pPr>
        <w:rPr>
          <w:b/>
          <w:sz w:val="36"/>
          <w:szCs w:val="36"/>
        </w:rPr>
      </w:pPr>
      <w:r>
        <w:rPr>
          <w:b/>
          <w:sz w:val="36"/>
          <w:szCs w:val="36"/>
        </w:rPr>
        <w:t>19</w:t>
      </w:r>
      <w:bookmarkStart w:id="0" w:name="_GoBack"/>
      <w:bookmarkEnd w:id="0"/>
      <w:r>
        <w:rPr>
          <w:b/>
          <w:sz w:val="36"/>
          <w:szCs w:val="36"/>
        </w:rPr>
        <w:t>-11</w:t>
      </w:r>
      <w:r w:rsidRPr="009C65A0">
        <w:rPr>
          <w:b/>
          <w:sz w:val="36"/>
          <w:szCs w:val="36"/>
        </w:rPr>
        <w:t>-2014</w:t>
      </w:r>
    </w:p>
    <w:p w:rsidR="00C02182" w:rsidRPr="00C02182" w:rsidRDefault="00C02182" w:rsidP="00C02182">
      <w:pPr>
        <w:rPr>
          <w:b/>
          <w:sz w:val="36"/>
          <w:szCs w:val="36"/>
        </w:rPr>
      </w:pPr>
      <w:hyperlink r:id="rId8" w:history="1">
        <w:r w:rsidRPr="00EC7CB7">
          <w:rPr>
            <w:b/>
            <w:sz w:val="36"/>
            <w:szCs w:val="36"/>
          </w:rPr>
          <w:t>www.infobae.com</w:t>
        </w:r>
      </w:hyperlink>
    </w:p>
    <w:p w:rsidR="00C02182" w:rsidRDefault="00C02182" w:rsidP="00C02182">
      <w:pPr>
        <w:pStyle w:val="cat"/>
      </w:pPr>
      <w:hyperlink r:id="rId9" w:tgtFrame="" w:history="1">
        <w:r>
          <w:rPr>
            <w:rStyle w:val="Hipervnculo"/>
          </w:rPr>
          <w:t>Economía</w:t>
        </w:r>
      </w:hyperlink>
    </w:p>
    <w:p w:rsidR="00C02182" w:rsidRDefault="00C02182" w:rsidP="00C02182">
      <w:pPr>
        <w:pStyle w:val="cat"/>
      </w:pPr>
      <w:r>
        <w:rPr>
          <w:rStyle w:val="date"/>
        </w:rPr>
        <w:t>miércoles 19 de noviembre 2014</w:t>
      </w:r>
    </w:p>
    <w:p w:rsidR="00C02182" w:rsidRPr="00C02182" w:rsidRDefault="00C02182" w:rsidP="00C02182">
      <w:pPr>
        <w:pStyle w:val="Ttulo1"/>
      </w:pPr>
      <w:hyperlink r:id="rId10" w:history="1">
        <w:r w:rsidRPr="00C02182">
          <w:rPr>
            <w:rStyle w:val="Hipervnculo"/>
            <w:color w:val="auto"/>
            <w:u w:val="none"/>
          </w:rPr>
          <w:t>Por 40 días con cortes de energía y falta de infraestructura Salta pierde 35% de competitividad</w:t>
        </w:r>
      </w:hyperlink>
    </w:p>
    <w:p w:rsidR="00C02182" w:rsidRDefault="00C02182" w:rsidP="00C02182">
      <w:r>
        <w:rPr>
          <w:noProof/>
          <w:lang w:val="es-ES" w:eastAsia="es-ES"/>
        </w:rPr>
        <w:drawing>
          <wp:inline distT="0" distB="0" distL="0" distR="0">
            <wp:extent cx="762000" cy="762000"/>
            <wp:effectExtent l="0" t="0" r="0" b="0"/>
            <wp:docPr id="9" name="Imagen 9" descr="Daniel Sti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 Stic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82" w:rsidRPr="00C02182" w:rsidRDefault="00C02182" w:rsidP="00C02182">
      <w:pPr>
        <w:pStyle w:val="NormalWeb"/>
        <w:rPr>
          <w:lang w:val="en-US"/>
        </w:rPr>
      </w:pPr>
      <w:proofErr w:type="spellStart"/>
      <w:r w:rsidRPr="00C02182">
        <w:rPr>
          <w:lang w:val="en-US"/>
        </w:rPr>
        <w:t>Por</w:t>
      </w:r>
      <w:proofErr w:type="spellEnd"/>
      <w:r w:rsidRPr="00C02182">
        <w:rPr>
          <w:lang w:val="en-US"/>
        </w:rPr>
        <w:t xml:space="preserve">: </w:t>
      </w:r>
      <w:hyperlink r:id="rId12" w:history="1">
        <w:r w:rsidRPr="00C02182">
          <w:rPr>
            <w:rStyle w:val="Hipervnculo"/>
            <w:lang w:val="en-US"/>
          </w:rPr>
          <w:t>Daniel Sticco</w:t>
        </w:r>
      </w:hyperlink>
      <w:r w:rsidRPr="00C02182">
        <w:rPr>
          <w:lang w:val="en-US"/>
        </w:rPr>
        <w:t xml:space="preserve"> </w:t>
      </w:r>
      <w:hyperlink r:id="rId13" w:history="1">
        <w:r w:rsidRPr="00C02182">
          <w:rPr>
            <w:rStyle w:val="Hipervnculo"/>
            <w:lang w:val="en-US"/>
          </w:rPr>
          <w:t>dsticco@infobae.com</w:t>
        </w:r>
      </w:hyperlink>
    </w:p>
    <w:p w:rsidR="00C02182" w:rsidRDefault="00C02182" w:rsidP="00C02182">
      <w:pPr>
        <w:pStyle w:val="NormalWeb"/>
      </w:pPr>
      <w:r>
        <w:t>Lo dijo el gobernador</w:t>
      </w:r>
      <w:r>
        <w:rPr>
          <w:b/>
          <w:bCs/>
        </w:rPr>
        <w:t xml:space="preserve"> Juan Manuel </w:t>
      </w:r>
      <w:proofErr w:type="spellStart"/>
      <w:r>
        <w:rPr>
          <w:b/>
          <w:bCs/>
        </w:rPr>
        <w:t>Urtubey</w:t>
      </w:r>
      <w:proofErr w:type="spellEnd"/>
      <w:r>
        <w:t xml:space="preserve"> en una nueva visita a Buenos Aires. Habló de </w:t>
      </w:r>
      <w:proofErr w:type="gramStart"/>
      <w:r>
        <w:t>la crisis económicas</w:t>
      </w:r>
      <w:proofErr w:type="gramEnd"/>
      <w:r>
        <w:t xml:space="preserve"> y sus aspiraciones de cara a 2015</w:t>
      </w:r>
    </w:p>
    <w:p w:rsidR="00C02182" w:rsidRDefault="00C02182" w:rsidP="00C02182">
      <w:pPr>
        <w:pStyle w:val="NormalWeb"/>
      </w:pPr>
      <w:r>
        <w:rPr>
          <w:noProof/>
          <w:lang w:val="es-ES" w:eastAsia="es-ES"/>
        </w:rPr>
        <w:drawing>
          <wp:inline distT="0" distB="0" distL="0" distR="0">
            <wp:extent cx="3524250" cy="1981200"/>
            <wp:effectExtent l="0" t="0" r="0" b="0"/>
            <wp:docPr id="10" name="Imagen 10" descr="http://cdn01.ib.infobae.com/adjuntos/162/imagenes/011/845/0011845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01.ib.infobae.com/adjuntos/162/imagenes/011/845/001184579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82" w:rsidRDefault="00C02182" w:rsidP="00C02182">
      <w:pPr>
        <w:pStyle w:val="NormalWeb"/>
      </w:pPr>
      <w:r>
        <w:lastRenderedPageBreak/>
        <w:t>.</w:t>
      </w:r>
      <w:r w:rsidRPr="00C02182">
        <w:t xml:space="preserve"> </w:t>
      </w:r>
      <w:r>
        <w:rPr>
          <w:noProof/>
          <w:lang w:val="es-ES" w:eastAsia="es-ES"/>
        </w:rPr>
        <w:drawing>
          <wp:inline distT="0" distB="0" distL="0" distR="0">
            <wp:extent cx="3524250" cy="1981200"/>
            <wp:effectExtent l="0" t="0" r="0" b="0"/>
            <wp:docPr id="11" name="Imagen 11" descr="http://cdn01.ib.infobae.com/adjuntos/162/imagenes/011/845/001184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dn01.ib.infobae.com/adjuntos/162/imagenes/011/845/00118458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82" w:rsidRDefault="00C02182" w:rsidP="00C02182">
      <w:pPr>
        <w:pStyle w:val="NormalWeb"/>
      </w:pPr>
      <w:r>
        <w:rPr>
          <w:noProof/>
          <w:lang w:val="es-ES" w:eastAsia="es-ES"/>
        </w:rPr>
        <w:drawing>
          <wp:inline distT="0" distB="0" distL="0" distR="0">
            <wp:extent cx="3524250" cy="1981200"/>
            <wp:effectExtent l="0" t="0" r="0" b="0"/>
            <wp:docPr id="12" name="Imagen 12" descr="http://cdn01.ib.infobae.com/adjuntos/162/imagenes/011/845/001184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cdn01.ib.infobae.com/adjuntos/162/imagenes/011/845/001184580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182" w:rsidRDefault="00C02182" w:rsidP="00C02182">
      <w:pPr>
        <w:spacing w:before="100" w:beforeAutospacing="1" w:after="100" w:afterAutospacing="1" w:line="240" w:lineRule="auto"/>
      </w:pPr>
      <w:r>
        <w:t xml:space="preserve">Pese a que, como en el resto del país, la economía de Salta se ve afectada por la recesión y la pérdida de competitividad de su producción industrial y </w:t>
      </w:r>
      <w:proofErr w:type="spellStart"/>
      <w:r>
        <w:t>agrícolo</w:t>
      </w:r>
      <w:proofErr w:type="spellEnd"/>
      <w:r>
        <w:t xml:space="preserve">-ganadera, </w:t>
      </w:r>
      <w:r w:rsidRPr="00C02182">
        <w:rPr>
          <w:b/>
          <w:bCs/>
        </w:rPr>
        <w:t xml:space="preserve">Juan Manuel </w:t>
      </w:r>
      <w:proofErr w:type="spellStart"/>
      <w:r w:rsidRPr="00C02182">
        <w:rPr>
          <w:b/>
          <w:bCs/>
        </w:rPr>
        <w:t>Urtubey</w:t>
      </w:r>
      <w:proofErr w:type="spellEnd"/>
      <w:r w:rsidRPr="00C02182">
        <w:rPr>
          <w:b/>
          <w:bCs/>
        </w:rPr>
        <w:t xml:space="preserve"> no abandona su optimismo de cara al futuro, aunque no dejó pasar la preocupación por los problemas que afectan a la provincia.</w:t>
      </w:r>
    </w:p>
    <w:p w:rsidR="00C02182" w:rsidRDefault="00C02182" w:rsidP="00C02182">
      <w:pPr>
        <w:pStyle w:val="NormalWeb"/>
      </w:pPr>
      <w:r>
        <w:t xml:space="preserve">En un desayuno de trabajo de la Asociación Dirigentes de Empresa (ADE) el gobernador resaltó en primer lugar que </w:t>
      </w:r>
      <w:r>
        <w:rPr>
          <w:b/>
          <w:bCs/>
        </w:rPr>
        <w:t xml:space="preserve">"hay que demostrar que se puede hacer lo que queramos, pero si lo hacemos bien estaremos mejor. </w:t>
      </w:r>
      <w:r>
        <w:t xml:space="preserve">Se avanzó con la agregación de valor en la industria y las economías regionales, pero se puede perder si no se avanza hacia reformas de segunda generación, como hacen países vecinos, ya no se necesita mirar a Europa". </w:t>
      </w:r>
    </w:p>
    <w:p w:rsidR="00C02182" w:rsidRDefault="00C02182" w:rsidP="00C02182">
      <w:pPr>
        <w:pStyle w:val="NormalWeb"/>
      </w:pPr>
      <w:r>
        <w:rPr>
          <w:rStyle w:val="sayscmsemphasis"/>
        </w:rPr>
        <w:t xml:space="preserve">Juan Manuel </w:t>
      </w:r>
      <w:proofErr w:type="spellStart"/>
      <w:r>
        <w:rPr>
          <w:rStyle w:val="sayscmsemphasis"/>
        </w:rPr>
        <w:t>Urtubey</w:t>
      </w:r>
      <w:proofErr w:type="spellEnd"/>
      <w:r>
        <w:rPr>
          <w:rStyle w:val="sayscmsemphasis"/>
        </w:rPr>
        <w:t>: "Se puede perder lo ganado si no se avanza hacia las reformas de segunda generación"</w:t>
      </w:r>
    </w:p>
    <w:p w:rsidR="00C02182" w:rsidRDefault="00C02182" w:rsidP="00C02182">
      <w:pPr>
        <w:pStyle w:val="NormalWeb"/>
      </w:pPr>
      <w:r>
        <w:t xml:space="preserve">Al respecto, pese a su condición de gobernador por el Partido Justicialista y aliado al </w:t>
      </w:r>
      <w:proofErr w:type="spellStart"/>
      <w:r>
        <w:t>kirchnerismo</w:t>
      </w:r>
      <w:proofErr w:type="spellEnd"/>
      <w:r>
        <w:t xml:space="preserve">, </w:t>
      </w:r>
      <w:proofErr w:type="spellStart"/>
      <w:r>
        <w:t>Urtubey</w:t>
      </w:r>
      <w:proofErr w:type="spellEnd"/>
      <w:r>
        <w:t xml:space="preserve"> dijo esta mañana que</w:t>
      </w:r>
      <w:r>
        <w:rPr>
          <w:b/>
          <w:bCs/>
        </w:rPr>
        <w:t xml:space="preserve"> "la Argentina requiere de logística en materia de acceso a la energía; red de transporte, comunicaciones, y acceso al financiamiento:</w:t>
      </w:r>
      <w:r>
        <w:t xml:space="preserve"> hoy la agricultura sufre una pérdida de 20% de producción porque el costo de los fletes al puerto absorbe el 50% del precio que recibe el productor y</w:t>
      </w:r>
      <w:r>
        <w:rPr>
          <w:b/>
          <w:bCs/>
        </w:rPr>
        <w:t xml:space="preserve"> la industria no puede ser competitiva con 40 días de cortes de energía al año". </w:t>
      </w:r>
    </w:p>
    <w:p w:rsidR="00C02182" w:rsidRDefault="00C02182" w:rsidP="00C02182">
      <w:pPr>
        <w:pStyle w:val="NormalWeb"/>
      </w:pPr>
      <w:r>
        <w:lastRenderedPageBreak/>
        <w:t xml:space="preserve">Al respecto, el primer mandatario de Salta estimó que </w:t>
      </w:r>
      <w:r>
        <w:rPr>
          <w:b/>
          <w:bCs/>
        </w:rPr>
        <w:t>"con sólo revolver esas falencias en infraestructura se puede ganar un 35% de competitividad efectiva sin necesidad de modificar la paridad cambiaria"</w:t>
      </w:r>
      <w:r>
        <w:t>. Aunque también se inquietó porque "no parece entendible que se mantengan retenciones a la industria y a las economías regionales y los productores de carne, maíz y soja de la provincia tributen el mismo arancel que uno de Rosario o Santa Fe, que están cerca de los puertos de salida al mundo".</w:t>
      </w:r>
    </w:p>
    <w:p w:rsidR="00C02182" w:rsidRDefault="00C02182" w:rsidP="00C02182">
      <w:pPr>
        <w:pStyle w:val="NormalWeb"/>
      </w:pPr>
      <w:r>
        <w:rPr>
          <w:rStyle w:val="sayscmsemphasis"/>
        </w:rPr>
        <w:t>"No es entendible que Salta tenga las mismas retenciones que Santa Fe"</w:t>
      </w:r>
    </w:p>
    <w:p w:rsidR="00C02182" w:rsidRDefault="00C02182" w:rsidP="00C02182">
      <w:pPr>
        <w:pStyle w:val="NormalWeb"/>
      </w:pPr>
      <w:r>
        <w:t xml:space="preserve">En el orden político </w:t>
      </w:r>
      <w:proofErr w:type="spellStart"/>
      <w:r>
        <w:t>Urtubey</w:t>
      </w:r>
      <w:proofErr w:type="spellEnd"/>
      <w:r>
        <w:t xml:space="preserve"> dijo mantener su aspiración a la presidencia de la nación a fines de 2015 por un espacio propio y manifestó su preocupación por "el bajo profesionalismo en la gestión de la administración pública y exceso de creatividad".</w:t>
      </w:r>
    </w:p>
    <w:p w:rsidR="00C02182" w:rsidRDefault="00C02182" w:rsidP="00C02182">
      <w:pPr>
        <w:pStyle w:val="NormalWeb"/>
      </w:pPr>
      <w:proofErr w:type="spellStart"/>
      <w:r>
        <w:rPr>
          <w:b/>
          <w:bCs/>
        </w:rPr>
        <w:t>Infobae</w:t>
      </w:r>
      <w:proofErr w:type="spellEnd"/>
      <w:r>
        <w:t xml:space="preserve"> le preguntó al gobernador ¿cómo se puede ser optimista, cuando los últimos indicadores de actividad, inflación, empleo y déficit fiscal, han mostrado un severo deterioro que tiende a mantenerse en 2015</w:t>
      </w:r>
      <w:proofErr w:type="gramStart"/>
      <w:r>
        <w:t>?.</w:t>
      </w:r>
      <w:proofErr w:type="gramEnd"/>
      <w:r>
        <w:t xml:space="preserve"> La respuesta fue:</w:t>
      </w:r>
      <w:r>
        <w:rPr>
          <w:b/>
          <w:bCs/>
        </w:rPr>
        <w:t xml:space="preserve"> "Se puede esperar un mayor deterioro en la actividad, pero no nos vamos a estrellar, y cuando peor se está mayores son las probabilidades de salir de la crisis</w:t>
      </w:r>
      <w:r>
        <w:t xml:space="preserve">. Sólo se requiere mantener las cosas que se </w:t>
      </w:r>
    </w:p>
    <w:p w:rsidR="001C517D" w:rsidRDefault="00C02182" w:rsidP="001C517D">
      <w:hyperlink r:id="rId17" w:history="1">
        <w:r w:rsidRPr="008A182F">
          <w:rPr>
            <w:rStyle w:val="Hipervnculo"/>
          </w:rPr>
          <w:t>http://www.infobae.com/2014/11/19/1609880-por-40-dias-cortes-energia-y-falta-infraestructura-salta-pierde-35-competitividad</w:t>
        </w:r>
      </w:hyperlink>
    </w:p>
    <w:p w:rsidR="00C02182" w:rsidRPr="001C517D" w:rsidRDefault="00C02182" w:rsidP="001C517D"/>
    <w:sectPr w:rsidR="00C02182" w:rsidRPr="001C517D" w:rsidSect="007A13C0">
      <w:headerReference w:type="default" r:id="rId1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9C" w:rsidRDefault="00770B9C" w:rsidP="003B2481">
      <w:pPr>
        <w:spacing w:after="0" w:line="240" w:lineRule="auto"/>
      </w:pPr>
      <w:r>
        <w:separator/>
      </w:r>
    </w:p>
  </w:endnote>
  <w:endnote w:type="continuationSeparator" w:id="0">
    <w:p w:rsidR="00770B9C" w:rsidRDefault="00770B9C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9C" w:rsidRDefault="00770B9C" w:rsidP="003B2481">
      <w:pPr>
        <w:spacing w:after="0" w:line="240" w:lineRule="auto"/>
      </w:pPr>
      <w:r>
        <w:separator/>
      </w:r>
    </w:p>
  </w:footnote>
  <w:footnote w:type="continuationSeparator" w:id="0">
    <w:p w:rsidR="00770B9C" w:rsidRDefault="00770B9C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2E4A4B6E" wp14:editId="733C7F4B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0587C"/>
    <w:multiLevelType w:val="multilevel"/>
    <w:tmpl w:val="BD2A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5B51C0"/>
    <w:multiLevelType w:val="multilevel"/>
    <w:tmpl w:val="17F2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8"/>
  </w:num>
  <w:num w:numId="3">
    <w:abstractNumId w:val="34"/>
  </w:num>
  <w:num w:numId="4">
    <w:abstractNumId w:val="29"/>
  </w:num>
  <w:num w:numId="5">
    <w:abstractNumId w:val="13"/>
  </w:num>
  <w:num w:numId="6">
    <w:abstractNumId w:val="21"/>
  </w:num>
  <w:num w:numId="7">
    <w:abstractNumId w:val="1"/>
  </w:num>
  <w:num w:numId="8">
    <w:abstractNumId w:val="9"/>
  </w:num>
  <w:num w:numId="9">
    <w:abstractNumId w:val="30"/>
  </w:num>
  <w:num w:numId="10">
    <w:abstractNumId w:val="39"/>
  </w:num>
  <w:num w:numId="11">
    <w:abstractNumId w:val="24"/>
  </w:num>
  <w:num w:numId="12">
    <w:abstractNumId w:val="31"/>
  </w:num>
  <w:num w:numId="13">
    <w:abstractNumId w:val="16"/>
  </w:num>
  <w:num w:numId="14">
    <w:abstractNumId w:val="3"/>
  </w:num>
  <w:num w:numId="15">
    <w:abstractNumId w:val="27"/>
  </w:num>
  <w:num w:numId="16">
    <w:abstractNumId w:val="26"/>
  </w:num>
  <w:num w:numId="17">
    <w:abstractNumId w:val="36"/>
  </w:num>
  <w:num w:numId="18">
    <w:abstractNumId w:val="10"/>
  </w:num>
  <w:num w:numId="19">
    <w:abstractNumId w:val="15"/>
  </w:num>
  <w:num w:numId="20">
    <w:abstractNumId w:val="22"/>
  </w:num>
  <w:num w:numId="21">
    <w:abstractNumId w:val="23"/>
  </w:num>
  <w:num w:numId="22">
    <w:abstractNumId w:val="7"/>
  </w:num>
  <w:num w:numId="23">
    <w:abstractNumId w:val="37"/>
  </w:num>
  <w:num w:numId="24">
    <w:abstractNumId w:val="11"/>
  </w:num>
  <w:num w:numId="25">
    <w:abstractNumId w:val="19"/>
  </w:num>
  <w:num w:numId="26">
    <w:abstractNumId w:val="18"/>
  </w:num>
  <w:num w:numId="27">
    <w:abstractNumId w:val="33"/>
  </w:num>
  <w:num w:numId="28">
    <w:abstractNumId w:val="25"/>
  </w:num>
  <w:num w:numId="29">
    <w:abstractNumId w:val="6"/>
  </w:num>
  <w:num w:numId="30">
    <w:abstractNumId w:val="17"/>
  </w:num>
  <w:num w:numId="31">
    <w:abstractNumId w:val="4"/>
  </w:num>
  <w:num w:numId="32">
    <w:abstractNumId w:val="2"/>
  </w:num>
  <w:num w:numId="33">
    <w:abstractNumId w:val="0"/>
  </w:num>
  <w:num w:numId="34">
    <w:abstractNumId w:val="35"/>
  </w:num>
  <w:num w:numId="35">
    <w:abstractNumId w:val="8"/>
  </w:num>
  <w:num w:numId="36">
    <w:abstractNumId w:val="5"/>
  </w:num>
  <w:num w:numId="37">
    <w:abstractNumId w:val="32"/>
  </w:num>
  <w:num w:numId="38">
    <w:abstractNumId w:val="12"/>
  </w:num>
  <w:num w:numId="39">
    <w:abstractNumId w:val="14"/>
  </w:num>
  <w:num w:numId="4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72F95"/>
    <w:rsid w:val="00094EC9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70B9C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21E2D"/>
    <w:rsid w:val="00B80115"/>
    <w:rsid w:val="00B87D67"/>
    <w:rsid w:val="00BA3BF9"/>
    <w:rsid w:val="00BB742D"/>
    <w:rsid w:val="00C02182"/>
    <w:rsid w:val="00C10989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date">
    <w:name w:val="date"/>
    <w:basedOn w:val="Fuentedeprrafopredeter"/>
    <w:rsid w:val="00C02182"/>
  </w:style>
  <w:style w:type="character" w:customStyle="1" w:styleId="photo-count">
    <w:name w:val="photo-count"/>
    <w:basedOn w:val="Fuentedeprrafopredeter"/>
    <w:rsid w:val="00C02182"/>
  </w:style>
  <w:style w:type="character" w:customStyle="1" w:styleId="sayscmsemphasis">
    <w:name w:val="sayscmsemphasis"/>
    <w:basedOn w:val="Fuentedeprrafopredeter"/>
    <w:rsid w:val="00C02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date">
    <w:name w:val="date"/>
    <w:basedOn w:val="Fuentedeprrafopredeter"/>
    <w:rsid w:val="00C02182"/>
  </w:style>
  <w:style w:type="character" w:customStyle="1" w:styleId="photo-count">
    <w:name w:val="photo-count"/>
    <w:basedOn w:val="Fuentedeprrafopredeter"/>
    <w:rsid w:val="00C02182"/>
  </w:style>
  <w:style w:type="character" w:customStyle="1" w:styleId="sayscmsemphasis">
    <w:name w:val="sayscmsemphasis"/>
    <w:basedOn w:val="Fuentedeprrafopredeter"/>
    <w:rsid w:val="00C0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3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bae.com/2014/10/10/1600930-novedades-del-sector-real-y-financiero" TargetMode="External"/><Relationship Id="rId13" Type="http://schemas.openxmlformats.org/officeDocument/2006/relationships/hyperlink" Target="mailto:dsticco@infobae.co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nfobae.com/comunidad/daniel-sticco" TargetMode="External"/><Relationship Id="rId17" Type="http://schemas.openxmlformats.org/officeDocument/2006/relationships/hyperlink" Target="http://www.infobae.com/2014/11/19/1609880-por-40-dias-cortes-energia-y-falta-infraestructura-salta-pierde-35-competitividad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www.infobae.com/2014/11/19/1609880-por-40-dias-cortes-energia-y-falta-infraestructura-salta-pierde-35-competitivida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fobae.com/economia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2014-07-14T15:58:00Z</cp:lastPrinted>
  <dcterms:created xsi:type="dcterms:W3CDTF">2014-11-20T14:34:00Z</dcterms:created>
  <dcterms:modified xsi:type="dcterms:W3CDTF">2014-11-20T14:34:00Z</dcterms:modified>
</cp:coreProperties>
</file>