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E5" w:rsidRDefault="003F30E5" w:rsidP="00C02182">
      <w:pPr>
        <w:rPr>
          <w:b/>
          <w:sz w:val="36"/>
          <w:szCs w:val="36"/>
        </w:rPr>
      </w:pPr>
      <w:r>
        <w:rPr>
          <w:b/>
          <w:sz w:val="36"/>
          <w:szCs w:val="36"/>
        </w:rPr>
        <w:t>13-02-2015</w:t>
      </w:r>
    </w:p>
    <w:p w:rsidR="00C02182" w:rsidRPr="003F30E5" w:rsidRDefault="003F30E5" w:rsidP="00C02182">
      <w:pPr>
        <w:rPr>
          <w:b/>
          <w:sz w:val="36"/>
          <w:szCs w:val="36"/>
        </w:rPr>
      </w:pPr>
      <w:hyperlink r:id="rId8" w:history="1">
        <w:r w:rsidRPr="003F30E5">
          <w:rPr>
            <w:rStyle w:val="Hipervnculo"/>
            <w:b/>
            <w:color w:val="auto"/>
            <w:sz w:val="36"/>
            <w:szCs w:val="36"/>
            <w:u w:val="none"/>
          </w:rPr>
          <w:t>www.lanacion.com</w:t>
        </w:r>
      </w:hyperlink>
    </w:p>
    <w:p w:rsidR="003F30E5" w:rsidRDefault="003F30E5" w:rsidP="003F30E5">
      <w:hyperlink r:id="rId9" w:tooltip="lanacion.com" w:history="1">
        <w:r>
          <w:rPr>
            <w:rStyle w:val="Hipervnculo"/>
          </w:rPr>
          <w:t>lanacion.com</w:t>
        </w:r>
      </w:hyperlink>
      <w:r>
        <w:t xml:space="preserve"> | </w:t>
      </w:r>
    </w:p>
    <w:p w:rsidR="003F30E5" w:rsidRDefault="003F30E5" w:rsidP="003F30E5">
      <w:hyperlink r:id="rId10" w:tooltip="Política" w:history="1">
        <w:r>
          <w:rPr>
            <w:rStyle w:val="Hipervnculo"/>
          </w:rPr>
          <w:t>Política</w:t>
        </w:r>
      </w:hyperlink>
    </w:p>
    <w:p w:rsidR="003F30E5" w:rsidRDefault="003F30E5" w:rsidP="003F30E5">
      <w:r>
        <w:rPr>
          <w:rStyle w:val="fecha"/>
        </w:rPr>
        <w:t>Viernes 13 de febrero de 2015 | 12:08</w:t>
      </w:r>
    </w:p>
    <w:p w:rsidR="003F30E5" w:rsidRDefault="003F30E5" w:rsidP="003F30E5">
      <w:pPr>
        <w:pStyle w:val="Ttulo1"/>
      </w:pPr>
      <w:r>
        <w:t>Los empresarios apoyaron a los jueces y fiscales y reclamaron respeto por la independencia del Poder Judicial</w:t>
      </w:r>
    </w:p>
    <w:p w:rsidR="003F30E5" w:rsidRDefault="003F30E5" w:rsidP="003F30E5">
      <w:pPr>
        <w:pStyle w:val="bajada"/>
      </w:pPr>
      <w:r>
        <w:t>El Foro de Convergencia Empresaria (FCE), que reúne a 64 entidades, se reunió con la Asociación de Magistrados para sumarse a la defensa de la división de poderes</w:t>
      </w:r>
    </w:p>
    <w:p w:rsidR="003F30E5" w:rsidRDefault="003F30E5" w:rsidP="003F30E5">
      <w:pPr>
        <w:pStyle w:val="primero"/>
      </w:pPr>
      <w:bookmarkStart w:id="0" w:name="_GoBack"/>
      <w:bookmarkEnd w:id="0"/>
      <w:r>
        <w:t>El Foro de Convergencia Empresarial (FCE), que reúne a 64 entidades empresarias, se reunió con la Asociación de Magistrados y funcionarios de la Justicia para expresar su apoyo a la tarea que los magistrados desarrollan en defensa de la independencia del Poder Judicial y la división de poderes.</w:t>
      </w:r>
    </w:p>
    <w:p w:rsidR="003F30E5" w:rsidRDefault="003F30E5" w:rsidP="003F30E5">
      <w:pPr>
        <w:pStyle w:val="NormalWeb"/>
      </w:pPr>
      <w:r>
        <w:t>Miguel Blanco, coordinador del Foro, afirmó durante el encuentro que "la independencia del Poder Judicial es un factor clave para dar previsibilidad al país no solo en el campo político sino fundamentalmente en el económico. Además, resaltó que "es una condición necesaria para asegurar las inversiones que permitan generar empleos genuinos y promover el desarrollo de la sociedad".</w:t>
      </w:r>
    </w:p>
    <w:p w:rsidR="003F30E5" w:rsidRDefault="003F30E5" w:rsidP="003F30E5">
      <w:pPr>
        <w:pStyle w:val="NormalWeb"/>
      </w:pPr>
      <w:r>
        <w:t>"Los acontecimientos actuales de público conocimiento a los que está asistiendo la ciudadanía, no van precisamente en ese sentido y afectan sin dudas el clima de negocios, la toma de decisiones empresarias y la convivencia pacífica que necesita la democracia del país", detalló Blanco, del Instituto para el Desarrollo Empresarial de la Argentina (IDEA).</w:t>
      </w:r>
    </w:p>
    <w:p w:rsidR="003F30E5" w:rsidRDefault="003F30E5" w:rsidP="003F30E5">
      <w:pPr>
        <w:pStyle w:val="NormalWeb"/>
      </w:pPr>
      <w:r>
        <w:t xml:space="preserve">Por su parte, el presidente de la Asociación de Magistrados, Ricardo </w:t>
      </w:r>
      <w:proofErr w:type="spellStart"/>
      <w:r>
        <w:t>Recondo</w:t>
      </w:r>
      <w:proofErr w:type="spellEnd"/>
      <w:r>
        <w:t>, sostuvo que "es requisito indispensable que la independencia del Poder Judicial y los Ministerios Públicos sea garantizada y respetada por los demás órganos públicos y los actores de la vida política".</w:t>
      </w:r>
    </w:p>
    <w:p w:rsidR="003F30E5" w:rsidRDefault="003F30E5" w:rsidP="003F30E5">
      <w:pPr>
        <w:pStyle w:val="NormalWeb"/>
      </w:pPr>
      <w:r>
        <w:t>"La fortaleza institucional del Poder Judicial y los Ministerios Públicos no resulta un privilegio de sus integrantes, sino que es la garantía más elemental de la plena vigencia y reconocimiento de los derechos de todos los habitantes", agregó el magistrado.</w:t>
      </w:r>
    </w:p>
    <w:p w:rsidR="003F30E5" w:rsidRDefault="003F30E5" w:rsidP="003F30E5">
      <w:pPr>
        <w:pStyle w:val="Ttulo2"/>
      </w:pPr>
      <w:r>
        <w:lastRenderedPageBreak/>
        <w:t>Quiénes estuvieron presentes</w:t>
      </w:r>
    </w:p>
    <w:p w:rsidR="003F30E5" w:rsidRDefault="003F30E5" w:rsidP="003F30E5">
      <w:pPr>
        <w:pStyle w:val="NormalWeb"/>
      </w:pPr>
      <w:r>
        <w:t xml:space="preserve">En la reunión con la Asociación de Magistrados y Funcionarios de la Justicia Nacional, el Foro de Convergencia Empresarial estuvo representado por Miguel Blanco y Guillermo </w:t>
      </w:r>
      <w:proofErr w:type="spellStart"/>
      <w:r>
        <w:t>Lipera</w:t>
      </w:r>
      <w:proofErr w:type="spellEnd"/>
      <w:r>
        <w:t xml:space="preserve"> (IDEA), Claudio Cesario (ABA), Jaime Campos, Marcelo Sierra y Guadalupe </w:t>
      </w:r>
      <w:proofErr w:type="spellStart"/>
      <w:r>
        <w:t>Mazulo</w:t>
      </w:r>
      <w:proofErr w:type="spellEnd"/>
      <w:r>
        <w:t xml:space="preserve"> (AEA), Luis </w:t>
      </w:r>
      <w:proofErr w:type="spellStart"/>
      <w:r>
        <w:t>Etchevehere</w:t>
      </w:r>
      <w:proofErr w:type="spellEnd"/>
      <w:r>
        <w:t xml:space="preserve"> (SRA), Juan Pablo Simón </w:t>
      </w:r>
      <w:proofErr w:type="spellStart"/>
      <w:r>
        <w:t>Padrós</w:t>
      </w:r>
      <w:proofErr w:type="spellEnd"/>
      <w:r>
        <w:t xml:space="preserve"> (ACDE), Fernando </w:t>
      </w:r>
      <w:proofErr w:type="spellStart"/>
      <w:r>
        <w:t>Frávega</w:t>
      </w:r>
      <w:proofErr w:type="spellEnd"/>
      <w:r>
        <w:t xml:space="preserve"> y Máximo </w:t>
      </w:r>
      <w:proofErr w:type="spellStart"/>
      <w:r>
        <w:t>Fonrouge</w:t>
      </w:r>
      <w:proofErr w:type="spellEnd"/>
      <w:r>
        <w:t xml:space="preserve"> (Colegio de Abogados), Ricardo </w:t>
      </w:r>
      <w:proofErr w:type="spellStart"/>
      <w:r>
        <w:t>Hara</w:t>
      </w:r>
      <w:proofErr w:type="spellEnd"/>
      <w:r>
        <w:t xml:space="preserve"> (CSC), Diego Pérez Santisteban (CIRA), Humberto </w:t>
      </w:r>
      <w:proofErr w:type="spellStart"/>
      <w:r>
        <w:t>Bertazza</w:t>
      </w:r>
      <w:proofErr w:type="spellEnd"/>
      <w:r>
        <w:t xml:space="preserve"> (CPCECABA), Miguel López (CACC), Carlos </w:t>
      </w:r>
      <w:proofErr w:type="spellStart"/>
      <w:r>
        <w:t>Oteiza</w:t>
      </w:r>
      <w:proofErr w:type="spellEnd"/>
      <w:r>
        <w:t xml:space="preserve"> Aguirre (CSA), Gonzalo Novillo Saravia (Fundación Mediterránea), Pablo </w:t>
      </w:r>
      <w:proofErr w:type="spellStart"/>
      <w:r>
        <w:t>Casey</w:t>
      </w:r>
      <w:proofErr w:type="spellEnd"/>
      <w:r>
        <w:t xml:space="preserve"> (CEMCI), Marcelo </w:t>
      </w:r>
      <w:proofErr w:type="spellStart"/>
      <w:r>
        <w:t>Kaufman</w:t>
      </w:r>
      <w:proofErr w:type="spellEnd"/>
      <w:r>
        <w:t xml:space="preserve"> (ADIRAS), Rafael Miranda (FEHGRA) y Elizabeth </w:t>
      </w:r>
      <w:proofErr w:type="spellStart"/>
      <w:r>
        <w:t>O´Donnel</w:t>
      </w:r>
      <w:proofErr w:type="spellEnd"/>
      <w:r>
        <w:t xml:space="preserve"> (ADE).</w:t>
      </w:r>
    </w:p>
    <w:p w:rsidR="003F30E5" w:rsidRDefault="003F30E5" w:rsidP="003F30E5">
      <w:pPr>
        <w:pStyle w:val="NormalWeb"/>
        <w:rPr>
          <w:rStyle w:val="fin"/>
        </w:rPr>
      </w:pPr>
      <w:r>
        <w:t xml:space="preserve">Por la entidad que agrupa a los Magistrados, estuvieron, además de su Presidente Dr. Ricardo </w:t>
      </w:r>
      <w:proofErr w:type="spellStart"/>
      <w:r>
        <w:t>Recondo</w:t>
      </w:r>
      <w:proofErr w:type="spellEnd"/>
      <w:r>
        <w:t xml:space="preserve">; su Vicepresidente 1°, Dr. Alejandro </w:t>
      </w:r>
      <w:proofErr w:type="spellStart"/>
      <w:r>
        <w:t>Sudera</w:t>
      </w:r>
      <w:proofErr w:type="spellEnd"/>
      <w:r>
        <w:t xml:space="preserve">; el Secretario General, Dr. Marcelo Gallo Tagle; el Vicepresidente por el estamento de Funcionarios, Dr. Mariano Pérez </w:t>
      </w:r>
      <w:proofErr w:type="spellStart"/>
      <w:r>
        <w:t>Roller</w:t>
      </w:r>
      <w:proofErr w:type="spellEnd"/>
      <w:r>
        <w:t xml:space="preserve">; el Vicepresidente por el Ministerio Público Fiscal, Dr. Ricardo Sáenz; y los integrantes de la conducción Dr. Hugo </w:t>
      </w:r>
      <w:proofErr w:type="spellStart"/>
      <w:r>
        <w:t>Cataldi</w:t>
      </w:r>
      <w:proofErr w:type="spellEnd"/>
      <w:r>
        <w:t xml:space="preserve">, Dr. Miguel Caminos y Dra. Fátima </w:t>
      </w:r>
      <w:proofErr w:type="spellStart"/>
      <w:r>
        <w:t>Nicastro</w:t>
      </w:r>
      <w:proofErr w:type="spellEnd"/>
      <w:proofErr w:type="gramStart"/>
      <w:r>
        <w:t>.</w:t>
      </w:r>
      <w:r>
        <w:rPr>
          <w:rStyle w:val="fin"/>
        </w:rPr>
        <w:t>.</w:t>
      </w:r>
      <w:proofErr w:type="gramEnd"/>
    </w:p>
    <w:p w:rsidR="00C02182" w:rsidRDefault="003F30E5" w:rsidP="001C517D">
      <w:hyperlink r:id="rId11" w:history="1">
        <w:r w:rsidRPr="00822658">
          <w:rPr>
            <w:rStyle w:val="Hipervnculo"/>
          </w:rPr>
          <w:t>http://www.lanacion.com.ar/1768188-los-empresarios-apoyaron-a-los-jueces-y-fiscales-y-reclamaron-respeto-por-la-independencia-del-poder-judicial</w:t>
        </w:r>
      </w:hyperlink>
    </w:p>
    <w:p w:rsidR="003F30E5" w:rsidRPr="001C517D" w:rsidRDefault="003F30E5" w:rsidP="001C517D"/>
    <w:sectPr w:rsidR="003F30E5" w:rsidRPr="001C517D" w:rsidSect="007A13C0">
      <w:head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9C" w:rsidRDefault="00770B9C" w:rsidP="003B2481">
      <w:pPr>
        <w:spacing w:after="0" w:line="240" w:lineRule="auto"/>
      </w:pPr>
      <w:r>
        <w:separator/>
      </w:r>
    </w:p>
  </w:endnote>
  <w:endnote w:type="continuationSeparator" w:id="0">
    <w:p w:rsidR="00770B9C" w:rsidRDefault="00770B9C"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9C" w:rsidRDefault="00770B9C" w:rsidP="003B2481">
      <w:pPr>
        <w:spacing w:after="0" w:line="240" w:lineRule="auto"/>
      </w:pPr>
      <w:r>
        <w:separator/>
      </w:r>
    </w:p>
  </w:footnote>
  <w:footnote w:type="continuationSeparator" w:id="0">
    <w:p w:rsidR="00770B9C" w:rsidRDefault="00770B9C"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0587C"/>
    <w:multiLevelType w:val="multilevel"/>
    <w:tmpl w:val="BD2A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5B51C0"/>
    <w:multiLevelType w:val="multilevel"/>
    <w:tmpl w:val="17F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8"/>
  </w:num>
  <w:num w:numId="3">
    <w:abstractNumId w:val="34"/>
  </w:num>
  <w:num w:numId="4">
    <w:abstractNumId w:val="29"/>
  </w:num>
  <w:num w:numId="5">
    <w:abstractNumId w:val="13"/>
  </w:num>
  <w:num w:numId="6">
    <w:abstractNumId w:val="21"/>
  </w:num>
  <w:num w:numId="7">
    <w:abstractNumId w:val="1"/>
  </w:num>
  <w:num w:numId="8">
    <w:abstractNumId w:val="9"/>
  </w:num>
  <w:num w:numId="9">
    <w:abstractNumId w:val="30"/>
  </w:num>
  <w:num w:numId="10">
    <w:abstractNumId w:val="39"/>
  </w:num>
  <w:num w:numId="11">
    <w:abstractNumId w:val="24"/>
  </w:num>
  <w:num w:numId="12">
    <w:abstractNumId w:val="31"/>
  </w:num>
  <w:num w:numId="13">
    <w:abstractNumId w:val="16"/>
  </w:num>
  <w:num w:numId="14">
    <w:abstractNumId w:val="3"/>
  </w:num>
  <w:num w:numId="15">
    <w:abstractNumId w:val="27"/>
  </w:num>
  <w:num w:numId="16">
    <w:abstractNumId w:val="26"/>
  </w:num>
  <w:num w:numId="17">
    <w:abstractNumId w:val="36"/>
  </w:num>
  <w:num w:numId="18">
    <w:abstractNumId w:val="10"/>
  </w:num>
  <w:num w:numId="19">
    <w:abstractNumId w:val="15"/>
  </w:num>
  <w:num w:numId="20">
    <w:abstractNumId w:val="22"/>
  </w:num>
  <w:num w:numId="21">
    <w:abstractNumId w:val="23"/>
  </w:num>
  <w:num w:numId="22">
    <w:abstractNumId w:val="7"/>
  </w:num>
  <w:num w:numId="23">
    <w:abstractNumId w:val="37"/>
  </w:num>
  <w:num w:numId="24">
    <w:abstractNumId w:val="11"/>
  </w:num>
  <w:num w:numId="25">
    <w:abstractNumId w:val="19"/>
  </w:num>
  <w:num w:numId="26">
    <w:abstractNumId w:val="18"/>
  </w:num>
  <w:num w:numId="27">
    <w:abstractNumId w:val="33"/>
  </w:num>
  <w:num w:numId="28">
    <w:abstractNumId w:val="25"/>
  </w:num>
  <w:num w:numId="29">
    <w:abstractNumId w:val="6"/>
  </w:num>
  <w:num w:numId="30">
    <w:abstractNumId w:val="17"/>
  </w:num>
  <w:num w:numId="31">
    <w:abstractNumId w:val="4"/>
  </w:num>
  <w:num w:numId="32">
    <w:abstractNumId w:val="2"/>
  </w:num>
  <w:num w:numId="33">
    <w:abstractNumId w:val="0"/>
  </w:num>
  <w:num w:numId="34">
    <w:abstractNumId w:val="35"/>
  </w:num>
  <w:num w:numId="35">
    <w:abstractNumId w:val="8"/>
  </w:num>
  <w:num w:numId="36">
    <w:abstractNumId w:val="5"/>
  </w:num>
  <w:num w:numId="37">
    <w:abstractNumId w:val="32"/>
  </w:num>
  <w:num w:numId="38">
    <w:abstractNumId w:val="12"/>
  </w:num>
  <w:num w:numId="39">
    <w:abstractNumId w:val="14"/>
  </w:num>
  <w:num w:numId="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72F95"/>
    <w:rsid w:val="00094EC9"/>
    <w:rsid w:val="000F2868"/>
    <w:rsid w:val="000F34F5"/>
    <w:rsid w:val="00107CA4"/>
    <w:rsid w:val="00120557"/>
    <w:rsid w:val="00122130"/>
    <w:rsid w:val="0014552E"/>
    <w:rsid w:val="00173984"/>
    <w:rsid w:val="001867C3"/>
    <w:rsid w:val="0018783D"/>
    <w:rsid w:val="001C4043"/>
    <w:rsid w:val="001C517D"/>
    <w:rsid w:val="001F6CBC"/>
    <w:rsid w:val="00230BCC"/>
    <w:rsid w:val="002B4342"/>
    <w:rsid w:val="002E74C3"/>
    <w:rsid w:val="00303DCA"/>
    <w:rsid w:val="003209BE"/>
    <w:rsid w:val="00342EAE"/>
    <w:rsid w:val="003A5904"/>
    <w:rsid w:val="003B2481"/>
    <w:rsid w:val="003F0186"/>
    <w:rsid w:val="003F30E5"/>
    <w:rsid w:val="00452F53"/>
    <w:rsid w:val="00453D51"/>
    <w:rsid w:val="004545EB"/>
    <w:rsid w:val="004C3CD2"/>
    <w:rsid w:val="004C5384"/>
    <w:rsid w:val="004C628F"/>
    <w:rsid w:val="004F6C30"/>
    <w:rsid w:val="00552F3E"/>
    <w:rsid w:val="0056439E"/>
    <w:rsid w:val="005862AB"/>
    <w:rsid w:val="005A1D6F"/>
    <w:rsid w:val="005E7845"/>
    <w:rsid w:val="006126D0"/>
    <w:rsid w:val="00620BD2"/>
    <w:rsid w:val="00623AF8"/>
    <w:rsid w:val="00633966"/>
    <w:rsid w:val="006350D6"/>
    <w:rsid w:val="00681BC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70B9C"/>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A14E9"/>
    <w:rsid w:val="009A28DD"/>
    <w:rsid w:val="009C25BA"/>
    <w:rsid w:val="009C65A0"/>
    <w:rsid w:val="00A07E3E"/>
    <w:rsid w:val="00A24E6F"/>
    <w:rsid w:val="00A45E08"/>
    <w:rsid w:val="00A85AF5"/>
    <w:rsid w:val="00A954C1"/>
    <w:rsid w:val="00AA0F89"/>
    <w:rsid w:val="00B03CEE"/>
    <w:rsid w:val="00B05660"/>
    <w:rsid w:val="00B21089"/>
    <w:rsid w:val="00B21E2D"/>
    <w:rsid w:val="00B80115"/>
    <w:rsid w:val="00B87D67"/>
    <w:rsid w:val="00BA3BF9"/>
    <w:rsid w:val="00BB742D"/>
    <w:rsid w:val="00C02182"/>
    <w:rsid w:val="00C10989"/>
    <w:rsid w:val="00C71474"/>
    <w:rsid w:val="00C86695"/>
    <w:rsid w:val="00CA5138"/>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paragraph" w:customStyle="1" w:styleId="cat">
    <w:name w:val="cat"/>
    <w:basedOn w:val="Normal"/>
    <w:rsid w:val="00122130"/>
    <w:pPr>
      <w:spacing w:before="100" w:beforeAutospacing="1" w:after="100" w:afterAutospacing="1" w:line="510" w:lineRule="atLeast"/>
    </w:pPr>
    <w:rPr>
      <w:rFonts w:ascii="Lato" w:eastAsia="Times New Roman" w:hAnsi="Lato"/>
      <w:caps/>
      <w:color w:val="333333"/>
      <w:sz w:val="21"/>
      <w:szCs w:val="21"/>
      <w:lang w:eastAsia="es-AR"/>
    </w:rPr>
  </w:style>
  <w:style w:type="character" w:customStyle="1" w:styleId="Fecha1">
    <w:name w:val="Fecha1"/>
    <w:basedOn w:val="Fuentedeprrafopredeter"/>
    <w:rsid w:val="00122130"/>
  </w:style>
  <w:style w:type="character" w:customStyle="1" w:styleId="Fecha20">
    <w:name w:val="Fecha2"/>
    <w:basedOn w:val="Fuentedeprrafopredeter"/>
    <w:rsid w:val="00C02182"/>
  </w:style>
  <w:style w:type="character" w:customStyle="1" w:styleId="photo-count">
    <w:name w:val="photo-count"/>
    <w:basedOn w:val="Fuentedeprrafopredeter"/>
    <w:rsid w:val="00C02182"/>
  </w:style>
  <w:style w:type="character" w:customStyle="1" w:styleId="sayscmsemphasis">
    <w:name w:val="sayscmsemphasis"/>
    <w:basedOn w:val="Fuentedeprrafopredeter"/>
    <w:rsid w:val="00C02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paragraph" w:customStyle="1" w:styleId="cat">
    <w:name w:val="cat"/>
    <w:basedOn w:val="Normal"/>
    <w:rsid w:val="00122130"/>
    <w:pPr>
      <w:spacing w:before="100" w:beforeAutospacing="1" w:after="100" w:afterAutospacing="1" w:line="510" w:lineRule="atLeast"/>
    </w:pPr>
    <w:rPr>
      <w:rFonts w:ascii="Lato" w:eastAsia="Times New Roman" w:hAnsi="Lato"/>
      <w:caps/>
      <w:color w:val="333333"/>
      <w:sz w:val="21"/>
      <w:szCs w:val="21"/>
      <w:lang w:eastAsia="es-AR"/>
    </w:rPr>
  </w:style>
  <w:style w:type="character" w:customStyle="1" w:styleId="Fecha1">
    <w:name w:val="Fecha1"/>
    <w:basedOn w:val="Fuentedeprrafopredeter"/>
    <w:rsid w:val="00122130"/>
  </w:style>
  <w:style w:type="character" w:customStyle="1" w:styleId="Fecha20">
    <w:name w:val="Fecha2"/>
    <w:basedOn w:val="Fuentedeprrafopredeter"/>
    <w:rsid w:val="00C02182"/>
  </w:style>
  <w:style w:type="character" w:customStyle="1" w:styleId="photo-count">
    <w:name w:val="photo-count"/>
    <w:basedOn w:val="Fuentedeprrafopredeter"/>
    <w:rsid w:val="00C02182"/>
  </w:style>
  <w:style w:type="character" w:customStyle="1" w:styleId="sayscmsemphasis">
    <w:name w:val="sayscmsemphasis"/>
    <w:basedOn w:val="Fuentedeprrafopredeter"/>
    <w:rsid w:val="00C0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221332130">
      <w:bodyDiv w:val="1"/>
      <w:marLeft w:val="0"/>
      <w:marRight w:val="0"/>
      <w:marTop w:val="0"/>
      <w:marBottom w:val="0"/>
      <w:divBdr>
        <w:top w:val="none" w:sz="0" w:space="0" w:color="auto"/>
        <w:left w:val="none" w:sz="0" w:space="0" w:color="auto"/>
        <w:bottom w:val="none" w:sz="0" w:space="0" w:color="auto"/>
        <w:right w:val="none" w:sz="0" w:space="0" w:color="auto"/>
      </w:divBdr>
      <w:divsChild>
        <w:div w:id="367949989">
          <w:marLeft w:val="0"/>
          <w:marRight w:val="0"/>
          <w:marTop w:val="0"/>
          <w:marBottom w:val="0"/>
          <w:divBdr>
            <w:top w:val="none" w:sz="0" w:space="0" w:color="auto"/>
            <w:left w:val="none" w:sz="0" w:space="0" w:color="auto"/>
            <w:bottom w:val="none" w:sz="0" w:space="0" w:color="auto"/>
            <w:right w:val="none" w:sz="0" w:space="0" w:color="auto"/>
          </w:divBdr>
          <w:divsChild>
            <w:div w:id="198907025">
              <w:marLeft w:val="0"/>
              <w:marRight w:val="0"/>
              <w:marTop w:val="0"/>
              <w:marBottom w:val="0"/>
              <w:divBdr>
                <w:top w:val="none" w:sz="0" w:space="0" w:color="auto"/>
                <w:left w:val="none" w:sz="0" w:space="0" w:color="auto"/>
                <w:bottom w:val="none" w:sz="0" w:space="0" w:color="auto"/>
                <w:right w:val="none" w:sz="0" w:space="0" w:color="auto"/>
              </w:divBdr>
              <w:divsChild>
                <w:div w:id="396442755">
                  <w:marLeft w:val="0"/>
                  <w:marRight w:val="0"/>
                  <w:marTop w:val="0"/>
                  <w:marBottom w:val="0"/>
                  <w:divBdr>
                    <w:top w:val="none" w:sz="0" w:space="0" w:color="auto"/>
                    <w:left w:val="none" w:sz="0" w:space="0" w:color="auto"/>
                    <w:bottom w:val="none" w:sz="0" w:space="0" w:color="auto"/>
                    <w:right w:val="none" w:sz="0" w:space="0" w:color="auto"/>
                  </w:divBdr>
                  <w:divsChild>
                    <w:div w:id="1397708247">
                      <w:marLeft w:val="0"/>
                      <w:marRight w:val="0"/>
                      <w:marTop w:val="0"/>
                      <w:marBottom w:val="0"/>
                      <w:divBdr>
                        <w:top w:val="none" w:sz="0" w:space="0" w:color="auto"/>
                        <w:left w:val="none" w:sz="0" w:space="0" w:color="auto"/>
                        <w:bottom w:val="none" w:sz="0" w:space="0" w:color="auto"/>
                        <w:right w:val="none" w:sz="0" w:space="0" w:color="auto"/>
                      </w:divBdr>
                    </w:div>
                    <w:div w:id="192882161">
                      <w:marLeft w:val="0"/>
                      <w:marRight w:val="0"/>
                      <w:marTop w:val="0"/>
                      <w:marBottom w:val="0"/>
                      <w:divBdr>
                        <w:top w:val="none" w:sz="0" w:space="0" w:color="auto"/>
                        <w:left w:val="none" w:sz="0" w:space="0" w:color="auto"/>
                        <w:bottom w:val="none" w:sz="0" w:space="0" w:color="auto"/>
                        <w:right w:val="none" w:sz="0" w:space="0" w:color="auto"/>
                      </w:divBdr>
                      <w:divsChild>
                        <w:div w:id="1381713308">
                          <w:marLeft w:val="0"/>
                          <w:marRight w:val="0"/>
                          <w:marTop w:val="0"/>
                          <w:marBottom w:val="0"/>
                          <w:divBdr>
                            <w:top w:val="none" w:sz="0" w:space="0" w:color="auto"/>
                            <w:left w:val="none" w:sz="0" w:space="0" w:color="auto"/>
                            <w:bottom w:val="none" w:sz="0" w:space="0" w:color="auto"/>
                            <w:right w:val="none" w:sz="0" w:space="0" w:color="auto"/>
                          </w:divBdr>
                          <w:divsChild>
                            <w:div w:id="922373034">
                              <w:marLeft w:val="0"/>
                              <w:marRight w:val="0"/>
                              <w:marTop w:val="0"/>
                              <w:marBottom w:val="0"/>
                              <w:divBdr>
                                <w:top w:val="none" w:sz="0" w:space="0" w:color="auto"/>
                                <w:left w:val="none" w:sz="0" w:space="0" w:color="auto"/>
                                <w:bottom w:val="none" w:sz="0" w:space="0" w:color="auto"/>
                                <w:right w:val="none" w:sz="0" w:space="0" w:color="auto"/>
                              </w:divBdr>
                            </w:div>
                            <w:div w:id="1485002975">
                              <w:marLeft w:val="0"/>
                              <w:marRight w:val="0"/>
                              <w:marTop w:val="0"/>
                              <w:marBottom w:val="0"/>
                              <w:divBdr>
                                <w:top w:val="none" w:sz="0" w:space="0" w:color="auto"/>
                                <w:left w:val="none" w:sz="0" w:space="0" w:color="auto"/>
                                <w:bottom w:val="none" w:sz="0" w:space="0" w:color="auto"/>
                                <w:right w:val="none" w:sz="0" w:space="0" w:color="auto"/>
                              </w:divBdr>
                            </w:div>
                            <w:div w:id="295337381">
                              <w:marLeft w:val="0"/>
                              <w:marRight w:val="0"/>
                              <w:marTop w:val="0"/>
                              <w:marBottom w:val="0"/>
                              <w:divBdr>
                                <w:top w:val="none" w:sz="0" w:space="0" w:color="auto"/>
                                <w:left w:val="none" w:sz="0" w:space="0" w:color="auto"/>
                                <w:bottom w:val="none" w:sz="0" w:space="0" w:color="auto"/>
                                <w:right w:val="none" w:sz="0" w:space="0" w:color="auto"/>
                              </w:divBdr>
                            </w:div>
                            <w:div w:id="1069233733">
                              <w:marLeft w:val="0"/>
                              <w:marRight w:val="0"/>
                              <w:marTop w:val="0"/>
                              <w:marBottom w:val="0"/>
                              <w:divBdr>
                                <w:top w:val="none" w:sz="0" w:space="0" w:color="auto"/>
                                <w:left w:val="none" w:sz="0" w:space="0" w:color="auto"/>
                                <w:bottom w:val="none" w:sz="0" w:space="0" w:color="auto"/>
                                <w:right w:val="none" w:sz="0" w:space="0" w:color="auto"/>
                              </w:divBdr>
                            </w:div>
                            <w:div w:id="5330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889802116">
      <w:bodyDiv w:val="1"/>
      <w:marLeft w:val="0"/>
      <w:marRight w:val="0"/>
      <w:marTop w:val="0"/>
      <w:marBottom w:val="0"/>
      <w:divBdr>
        <w:top w:val="none" w:sz="0" w:space="0" w:color="auto"/>
        <w:left w:val="none" w:sz="0" w:space="0" w:color="auto"/>
        <w:bottom w:val="none" w:sz="0" w:space="0" w:color="auto"/>
        <w:right w:val="none" w:sz="0" w:space="0" w:color="auto"/>
      </w:divBdr>
      <w:divsChild>
        <w:div w:id="1452628332">
          <w:marLeft w:val="0"/>
          <w:marRight w:val="0"/>
          <w:marTop w:val="0"/>
          <w:marBottom w:val="0"/>
          <w:divBdr>
            <w:top w:val="none" w:sz="0" w:space="0" w:color="auto"/>
            <w:left w:val="none" w:sz="0" w:space="0" w:color="auto"/>
            <w:bottom w:val="none" w:sz="0" w:space="0" w:color="auto"/>
            <w:right w:val="none" w:sz="0" w:space="0" w:color="auto"/>
          </w:divBdr>
          <w:divsChild>
            <w:div w:id="2112771814">
              <w:marLeft w:val="0"/>
              <w:marRight w:val="0"/>
              <w:marTop w:val="0"/>
              <w:marBottom w:val="0"/>
              <w:divBdr>
                <w:top w:val="none" w:sz="0" w:space="0" w:color="auto"/>
                <w:left w:val="none" w:sz="0" w:space="0" w:color="auto"/>
                <w:bottom w:val="none" w:sz="0" w:space="0" w:color="auto"/>
                <w:right w:val="none" w:sz="0" w:space="0" w:color="auto"/>
              </w:divBdr>
            </w:div>
          </w:divsChild>
        </w:div>
        <w:div w:id="428045104">
          <w:marLeft w:val="0"/>
          <w:marRight w:val="0"/>
          <w:marTop w:val="0"/>
          <w:marBottom w:val="0"/>
          <w:divBdr>
            <w:top w:val="none" w:sz="0" w:space="0" w:color="auto"/>
            <w:left w:val="none" w:sz="0" w:space="0" w:color="auto"/>
            <w:bottom w:val="none" w:sz="0" w:space="0" w:color="auto"/>
            <w:right w:val="none" w:sz="0" w:space="0" w:color="auto"/>
          </w:divBdr>
        </w:div>
      </w:divsChild>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167">
      <w:bodyDiv w:val="1"/>
      <w:marLeft w:val="0"/>
      <w:marRight w:val="0"/>
      <w:marTop w:val="0"/>
      <w:marBottom w:val="0"/>
      <w:divBdr>
        <w:top w:val="none" w:sz="0" w:space="0" w:color="auto"/>
        <w:left w:val="none" w:sz="0" w:space="0" w:color="auto"/>
        <w:bottom w:val="none" w:sz="0" w:space="0" w:color="auto"/>
        <w:right w:val="none" w:sz="0" w:space="0" w:color="auto"/>
      </w:divBdr>
      <w:divsChild>
        <w:div w:id="1759249480">
          <w:marLeft w:val="0"/>
          <w:marRight w:val="0"/>
          <w:marTop w:val="0"/>
          <w:marBottom w:val="0"/>
          <w:divBdr>
            <w:top w:val="none" w:sz="0" w:space="0" w:color="auto"/>
            <w:left w:val="none" w:sz="0" w:space="0" w:color="auto"/>
            <w:bottom w:val="none" w:sz="0" w:space="0" w:color="auto"/>
            <w:right w:val="none" w:sz="0" w:space="0" w:color="auto"/>
          </w:divBdr>
          <w:divsChild>
            <w:div w:id="1984041621">
              <w:marLeft w:val="0"/>
              <w:marRight w:val="0"/>
              <w:marTop w:val="0"/>
              <w:marBottom w:val="0"/>
              <w:divBdr>
                <w:top w:val="none" w:sz="0" w:space="0" w:color="auto"/>
                <w:left w:val="none" w:sz="0" w:space="0" w:color="auto"/>
                <w:bottom w:val="none" w:sz="0" w:space="0" w:color="auto"/>
                <w:right w:val="none" w:sz="0" w:space="0" w:color="auto"/>
              </w:divBdr>
            </w:div>
          </w:divsChild>
        </w:div>
        <w:div w:id="1472670447">
          <w:marLeft w:val="0"/>
          <w:marRight w:val="0"/>
          <w:marTop w:val="0"/>
          <w:marBottom w:val="0"/>
          <w:divBdr>
            <w:top w:val="none" w:sz="0" w:space="0" w:color="auto"/>
            <w:left w:val="none" w:sz="0" w:space="0" w:color="auto"/>
            <w:bottom w:val="none" w:sz="0" w:space="0" w:color="auto"/>
            <w:right w:val="none" w:sz="0" w:space="0" w:color="auto"/>
          </w:divBdr>
        </w:div>
        <w:div w:id="2032409420">
          <w:marLeft w:val="0"/>
          <w:marRight w:val="0"/>
          <w:marTop w:val="0"/>
          <w:marBottom w:val="0"/>
          <w:divBdr>
            <w:top w:val="none" w:sz="0" w:space="0" w:color="auto"/>
            <w:left w:val="none" w:sz="0" w:space="0" w:color="auto"/>
            <w:bottom w:val="none" w:sz="0" w:space="0" w:color="auto"/>
            <w:right w:val="none" w:sz="0" w:space="0" w:color="auto"/>
          </w:divBdr>
          <w:divsChild>
            <w:div w:id="461315427">
              <w:marLeft w:val="0"/>
              <w:marRight w:val="0"/>
              <w:marTop w:val="0"/>
              <w:marBottom w:val="0"/>
              <w:divBdr>
                <w:top w:val="none" w:sz="0" w:space="0" w:color="auto"/>
                <w:left w:val="none" w:sz="0" w:space="0" w:color="auto"/>
                <w:bottom w:val="none" w:sz="0" w:space="0" w:color="auto"/>
                <w:right w:val="none" w:sz="0" w:space="0" w:color="auto"/>
              </w:divBdr>
            </w:div>
          </w:divsChild>
        </w:div>
        <w:div w:id="1561011816">
          <w:marLeft w:val="0"/>
          <w:marRight w:val="0"/>
          <w:marTop w:val="0"/>
          <w:marBottom w:val="0"/>
          <w:divBdr>
            <w:top w:val="none" w:sz="0" w:space="0" w:color="auto"/>
            <w:left w:val="none" w:sz="0" w:space="0" w:color="auto"/>
            <w:bottom w:val="none" w:sz="0" w:space="0" w:color="auto"/>
            <w:right w:val="none" w:sz="0" w:space="0" w:color="auto"/>
          </w:divBdr>
          <w:divsChild>
            <w:div w:id="1153987901">
              <w:marLeft w:val="0"/>
              <w:marRight w:val="0"/>
              <w:marTop w:val="0"/>
              <w:marBottom w:val="0"/>
              <w:divBdr>
                <w:top w:val="none" w:sz="0" w:space="0" w:color="auto"/>
                <w:left w:val="none" w:sz="0" w:space="0" w:color="auto"/>
                <w:bottom w:val="none" w:sz="0" w:space="0" w:color="auto"/>
                <w:right w:val="none" w:sz="0" w:space="0" w:color="auto"/>
              </w:divBdr>
            </w:div>
          </w:divsChild>
        </w:div>
        <w:div w:id="1816289365">
          <w:marLeft w:val="0"/>
          <w:marRight w:val="0"/>
          <w:marTop w:val="0"/>
          <w:marBottom w:val="0"/>
          <w:divBdr>
            <w:top w:val="none" w:sz="0" w:space="0" w:color="auto"/>
            <w:left w:val="none" w:sz="0" w:space="0" w:color="auto"/>
            <w:bottom w:val="none" w:sz="0" w:space="0" w:color="auto"/>
            <w:right w:val="none" w:sz="0" w:space="0" w:color="auto"/>
          </w:divBdr>
        </w:div>
        <w:div w:id="806706729">
          <w:marLeft w:val="0"/>
          <w:marRight w:val="0"/>
          <w:marTop w:val="0"/>
          <w:marBottom w:val="0"/>
          <w:divBdr>
            <w:top w:val="none" w:sz="0" w:space="0" w:color="auto"/>
            <w:left w:val="none" w:sz="0" w:space="0" w:color="auto"/>
            <w:bottom w:val="none" w:sz="0" w:space="0" w:color="auto"/>
            <w:right w:val="none" w:sz="0" w:space="0" w:color="auto"/>
          </w:divBdr>
        </w:div>
        <w:div w:id="518272737">
          <w:marLeft w:val="0"/>
          <w:marRight w:val="0"/>
          <w:marTop w:val="0"/>
          <w:marBottom w:val="0"/>
          <w:divBdr>
            <w:top w:val="none" w:sz="0" w:space="0" w:color="auto"/>
            <w:left w:val="none" w:sz="0" w:space="0" w:color="auto"/>
            <w:bottom w:val="none" w:sz="0" w:space="0" w:color="auto"/>
            <w:right w:val="none" w:sz="0" w:space="0" w:color="auto"/>
          </w:divBdr>
        </w:div>
        <w:div w:id="1728917813">
          <w:marLeft w:val="0"/>
          <w:marRight w:val="0"/>
          <w:marTop w:val="0"/>
          <w:marBottom w:val="0"/>
          <w:divBdr>
            <w:top w:val="none" w:sz="0" w:space="0" w:color="auto"/>
            <w:left w:val="none" w:sz="0" w:space="0" w:color="auto"/>
            <w:bottom w:val="none" w:sz="0" w:space="0" w:color="auto"/>
            <w:right w:val="none" w:sz="0" w:space="0" w:color="auto"/>
          </w:divBdr>
        </w:div>
        <w:div w:id="137455841">
          <w:marLeft w:val="0"/>
          <w:marRight w:val="0"/>
          <w:marTop w:val="0"/>
          <w:marBottom w:val="0"/>
          <w:divBdr>
            <w:top w:val="none" w:sz="0" w:space="0" w:color="auto"/>
            <w:left w:val="none" w:sz="0" w:space="0" w:color="auto"/>
            <w:bottom w:val="none" w:sz="0" w:space="0" w:color="auto"/>
            <w:right w:val="none" w:sz="0" w:space="0" w:color="auto"/>
          </w:divBdr>
        </w:div>
        <w:div w:id="501089655">
          <w:marLeft w:val="0"/>
          <w:marRight w:val="0"/>
          <w:marTop w:val="0"/>
          <w:marBottom w:val="0"/>
          <w:divBdr>
            <w:top w:val="none" w:sz="0" w:space="0" w:color="auto"/>
            <w:left w:val="none" w:sz="0" w:space="0" w:color="auto"/>
            <w:bottom w:val="none" w:sz="0" w:space="0" w:color="auto"/>
            <w:right w:val="none" w:sz="0" w:space="0" w:color="auto"/>
          </w:divBdr>
        </w:div>
        <w:div w:id="307978479">
          <w:marLeft w:val="0"/>
          <w:marRight w:val="0"/>
          <w:marTop w:val="0"/>
          <w:marBottom w:val="0"/>
          <w:divBdr>
            <w:top w:val="none" w:sz="0" w:space="0" w:color="auto"/>
            <w:left w:val="none" w:sz="0" w:space="0" w:color="auto"/>
            <w:bottom w:val="none" w:sz="0" w:space="0" w:color="auto"/>
            <w:right w:val="none" w:sz="0" w:space="0" w:color="auto"/>
          </w:divBdr>
          <w:divsChild>
            <w:div w:id="1970284576">
              <w:marLeft w:val="0"/>
              <w:marRight w:val="0"/>
              <w:marTop w:val="0"/>
              <w:marBottom w:val="0"/>
              <w:divBdr>
                <w:top w:val="none" w:sz="0" w:space="0" w:color="auto"/>
                <w:left w:val="none" w:sz="0" w:space="0" w:color="auto"/>
                <w:bottom w:val="none" w:sz="0" w:space="0" w:color="auto"/>
                <w:right w:val="none" w:sz="0" w:space="0" w:color="auto"/>
              </w:divBdr>
            </w:div>
            <w:div w:id="2070570692">
              <w:marLeft w:val="0"/>
              <w:marRight w:val="0"/>
              <w:marTop w:val="0"/>
              <w:marBottom w:val="0"/>
              <w:divBdr>
                <w:top w:val="none" w:sz="0" w:space="0" w:color="auto"/>
                <w:left w:val="none" w:sz="0" w:space="0" w:color="auto"/>
                <w:bottom w:val="none" w:sz="0" w:space="0" w:color="auto"/>
                <w:right w:val="none" w:sz="0" w:space="0" w:color="auto"/>
              </w:divBdr>
              <w:divsChild>
                <w:div w:id="1802724692">
                  <w:marLeft w:val="0"/>
                  <w:marRight w:val="0"/>
                  <w:marTop w:val="0"/>
                  <w:marBottom w:val="0"/>
                  <w:divBdr>
                    <w:top w:val="none" w:sz="0" w:space="0" w:color="auto"/>
                    <w:left w:val="none" w:sz="0" w:space="0" w:color="auto"/>
                    <w:bottom w:val="none" w:sz="0" w:space="0" w:color="auto"/>
                    <w:right w:val="none" w:sz="0" w:space="0" w:color="auto"/>
                  </w:divBdr>
                </w:div>
              </w:divsChild>
            </w:div>
            <w:div w:id="98525738">
              <w:marLeft w:val="0"/>
              <w:marRight w:val="0"/>
              <w:marTop w:val="0"/>
              <w:marBottom w:val="0"/>
              <w:divBdr>
                <w:top w:val="none" w:sz="0" w:space="0" w:color="auto"/>
                <w:left w:val="none" w:sz="0" w:space="0" w:color="auto"/>
                <w:bottom w:val="none" w:sz="0" w:space="0" w:color="auto"/>
                <w:right w:val="none" w:sz="0" w:space="0" w:color="auto"/>
              </w:divBdr>
            </w:div>
          </w:divsChild>
        </w:div>
        <w:div w:id="408427730">
          <w:marLeft w:val="0"/>
          <w:marRight w:val="0"/>
          <w:marTop w:val="0"/>
          <w:marBottom w:val="0"/>
          <w:divBdr>
            <w:top w:val="none" w:sz="0" w:space="0" w:color="auto"/>
            <w:left w:val="none" w:sz="0" w:space="0" w:color="auto"/>
            <w:bottom w:val="none" w:sz="0" w:space="0" w:color="auto"/>
            <w:right w:val="none" w:sz="0" w:space="0" w:color="auto"/>
          </w:divBdr>
          <w:divsChild>
            <w:div w:id="338580680">
              <w:marLeft w:val="0"/>
              <w:marRight w:val="0"/>
              <w:marTop w:val="0"/>
              <w:marBottom w:val="0"/>
              <w:divBdr>
                <w:top w:val="none" w:sz="0" w:space="0" w:color="auto"/>
                <w:left w:val="none" w:sz="0" w:space="0" w:color="auto"/>
                <w:bottom w:val="none" w:sz="0" w:space="0" w:color="auto"/>
                <w:right w:val="none" w:sz="0" w:space="0" w:color="auto"/>
              </w:divBdr>
              <w:divsChild>
                <w:div w:id="16896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077">
          <w:marLeft w:val="0"/>
          <w:marRight w:val="0"/>
          <w:marTop w:val="0"/>
          <w:marBottom w:val="0"/>
          <w:divBdr>
            <w:top w:val="none" w:sz="0" w:space="0" w:color="auto"/>
            <w:left w:val="none" w:sz="0" w:space="0" w:color="auto"/>
            <w:bottom w:val="none" w:sz="0" w:space="0" w:color="auto"/>
            <w:right w:val="none" w:sz="0" w:space="0" w:color="auto"/>
          </w:divBdr>
          <w:divsChild>
            <w:div w:id="2130472182">
              <w:marLeft w:val="0"/>
              <w:marRight w:val="0"/>
              <w:marTop w:val="0"/>
              <w:marBottom w:val="0"/>
              <w:divBdr>
                <w:top w:val="none" w:sz="0" w:space="0" w:color="auto"/>
                <w:left w:val="none" w:sz="0" w:space="0" w:color="auto"/>
                <w:bottom w:val="none" w:sz="0" w:space="0" w:color="auto"/>
                <w:right w:val="none" w:sz="0" w:space="0" w:color="auto"/>
              </w:divBdr>
              <w:divsChild>
                <w:div w:id="1056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2469">
          <w:marLeft w:val="0"/>
          <w:marRight w:val="0"/>
          <w:marTop w:val="0"/>
          <w:marBottom w:val="0"/>
          <w:divBdr>
            <w:top w:val="none" w:sz="0" w:space="0" w:color="auto"/>
            <w:left w:val="none" w:sz="0" w:space="0" w:color="auto"/>
            <w:bottom w:val="none" w:sz="0" w:space="0" w:color="auto"/>
            <w:right w:val="none" w:sz="0" w:space="0" w:color="auto"/>
          </w:divBdr>
          <w:divsChild>
            <w:div w:id="521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488282307">
      <w:bodyDiv w:val="1"/>
      <w:marLeft w:val="0"/>
      <w:marRight w:val="0"/>
      <w:marTop w:val="0"/>
      <w:marBottom w:val="0"/>
      <w:divBdr>
        <w:top w:val="none" w:sz="0" w:space="0" w:color="auto"/>
        <w:left w:val="none" w:sz="0" w:space="0" w:color="auto"/>
        <w:bottom w:val="none" w:sz="0" w:space="0" w:color="auto"/>
        <w:right w:val="none" w:sz="0" w:space="0" w:color="auto"/>
      </w:divBdr>
      <w:divsChild>
        <w:div w:id="629168016">
          <w:marLeft w:val="0"/>
          <w:marRight w:val="0"/>
          <w:marTop w:val="0"/>
          <w:marBottom w:val="0"/>
          <w:divBdr>
            <w:top w:val="none" w:sz="0" w:space="0" w:color="auto"/>
            <w:left w:val="none" w:sz="0" w:space="0" w:color="auto"/>
            <w:bottom w:val="none" w:sz="0" w:space="0" w:color="auto"/>
            <w:right w:val="none" w:sz="0" w:space="0" w:color="auto"/>
          </w:divBdr>
          <w:divsChild>
            <w:div w:id="656881672">
              <w:marLeft w:val="0"/>
              <w:marRight w:val="0"/>
              <w:marTop w:val="0"/>
              <w:marBottom w:val="0"/>
              <w:divBdr>
                <w:top w:val="none" w:sz="0" w:space="0" w:color="auto"/>
                <w:left w:val="none" w:sz="0" w:space="0" w:color="auto"/>
                <w:bottom w:val="none" w:sz="0" w:space="0" w:color="auto"/>
                <w:right w:val="none" w:sz="0" w:space="0" w:color="auto"/>
              </w:divBdr>
              <w:divsChild>
                <w:div w:id="14709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876963264">
      <w:bodyDiv w:val="1"/>
      <w:marLeft w:val="0"/>
      <w:marRight w:val="0"/>
      <w:marTop w:val="0"/>
      <w:marBottom w:val="0"/>
      <w:divBdr>
        <w:top w:val="none" w:sz="0" w:space="0" w:color="auto"/>
        <w:left w:val="none" w:sz="0" w:space="0" w:color="auto"/>
        <w:bottom w:val="none" w:sz="0" w:space="0" w:color="auto"/>
        <w:right w:val="none" w:sz="0" w:space="0" w:color="auto"/>
      </w:divBdr>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acio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acion.com.ar/1768188-los-empresarios-apoyaron-a-los-jueces-y-fiscales-y-reclamaron-respeto-por-la-independencia-del-poder-judicial" TargetMode="External"/><Relationship Id="rId5" Type="http://schemas.openxmlformats.org/officeDocument/2006/relationships/webSettings" Target="webSettings.xml"/><Relationship Id="rId10" Type="http://schemas.openxmlformats.org/officeDocument/2006/relationships/hyperlink" Target="http://www.lanacion.com.ar/politica" TargetMode="External"/><Relationship Id="rId4" Type="http://schemas.openxmlformats.org/officeDocument/2006/relationships/settings" Target="settings.xml"/><Relationship Id="rId9" Type="http://schemas.openxmlformats.org/officeDocument/2006/relationships/hyperlink" Target="http://www.lanacion.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2014-07-14T15:58:00Z</cp:lastPrinted>
  <dcterms:created xsi:type="dcterms:W3CDTF">2015-02-13T21:26:00Z</dcterms:created>
  <dcterms:modified xsi:type="dcterms:W3CDTF">2015-02-13T21:26:00Z</dcterms:modified>
</cp:coreProperties>
</file>