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EB" w:rsidRPr="002B21EB" w:rsidRDefault="00AF0864" w:rsidP="002B21EB">
      <w:pPr>
        <w:rPr>
          <w:b/>
          <w:sz w:val="36"/>
          <w:szCs w:val="28"/>
        </w:rPr>
      </w:pPr>
      <w:r>
        <w:rPr>
          <w:b/>
          <w:sz w:val="36"/>
          <w:szCs w:val="28"/>
        </w:rPr>
        <w:t>11</w:t>
      </w:r>
      <w:r w:rsidR="00D0185F">
        <w:rPr>
          <w:b/>
          <w:sz w:val="36"/>
          <w:szCs w:val="28"/>
        </w:rPr>
        <w:t>-0</w:t>
      </w:r>
      <w:r w:rsidR="00927D8D">
        <w:rPr>
          <w:b/>
          <w:sz w:val="36"/>
          <w:szCs w:val="28"/>
        </w:rPr>
        <w:t>3</w:t>
      </w:r>
      <w:r w:rsidR="00D0185F">
        <w:rPr>
          <w:b/>
          <w:sz w:val="36"/>
          <w:szCs w:val="28"/>
        </w:rPr>
        <w:t>-2016</w:t>
      </w:r>
    </w:p>
    <w:p w:rsidR="00AF0864" w:rsidRDefault="00AF0864" w:rsidP="00AF0864">
      <w:pPr>
        <w:pStyle w:val="Ttulo2"/>
      </w:pPr>
      <w:r>
        <w:rPr>
          <w:noProof/>
          <w:lang w:val="es-ES" w:eastAsia="es-ES"/>
        </w:rPr>
        <w:drawing>
          <wp:inline distT="0" distB="0" distL="0" distR="0">
            <wp:extent cx="1828800" cy="666750"/>
            <wp:effectExtent l="0" t="0" r="0" b="0"/>
            <wp:docPr id="7" name="Imagen 7" descr="auno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no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66750"/>
                    </a:xfrm>
                    <a:prstGeom prst="rect">
                      <a:avLst/>
                    </a:prstGeom>
                    <a:noFill/>
                    <a:ln>
                      <a:noFill/>
                    </a:ln>
                  </pic:spPr>
                </pic:pic>
              </a:graphicData>
            </a:graphic>
          </wp:inline>
        </w:drawing>
      </w:r>
      <w:r>
        <w:t xml:space="preserve"> </w:t>
      </w:r>
    </w:p>
    <w:p w:rsidR="00AF0864" w:rsidRDefault="00AF0864" w:rsidP="00AF0864">
      <w:pPr>
        <w:pStyle w:val="Ttulo2"/>
      </w:pPr>
      <w:r>
        <w:t xml:space="preserve">ADE abre el Programa DEC 2016 </w:t>
      </w:r>
    </w:p>
    <w:p w:rsidR="00AF0864" w:rsidRDefault="00AF0864" w:rsidP="00AF0864">
      <w:pPr>
        <w:pStyle w:val="NormalWeb"/>
      </w:pPr>
      <w:r>
        <w:rPr>
          <w:noProof/>
          <w:lang w:val="es-ES" w:eastAsia="es-ES"/>
        </w:rPr>
        <w:drawing>
          <wp:inline distT="0" distB="0" distL="0" distR="0">
            <wp:extent cx="1905000" cy="828675"/>
            <wp:effectExtent l="0" t="0" r="0" b="0"/>
            <wp:docPr id="3" name="Imagen 3" descr="ADE 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 D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28675"/>
                    </a:xfrm>
                    <a:prstGeom prst="rect">
                      <a:avLst/>
                    </a:prstGeom>
                    <a:noFill/>
                    <a:ln>
                      <a:noFill/>
                    </a:ln>
                  </pic:spPr>
                </pic:pic>
              </a:graphicData>
            </a:graphic>
          </wp:inline>
        </w:drawing>
      </w:r>
    </w:p>
    <w:p w:rsidR="00AF0864" w:rsidRDefault="00AF0864" w:rsidP="00AF0864">
      <w:pPr>
        <w:pStyle w:val="NormalWeb"/>
      </w:pPr>
      <w:r>
        <w:t>La Asociación Dirigentes de Empresa (ADE) anuncia la apertura del Programa DEC.</w:t>
      </w:r>
    </w:p>
    <w:p w:rsidR="00AF0864" w:rsidRDefault="00AF0864" w:rsidP="00AF0864">
      <w:pPr>
        <w:pStyle w:val="NormalWeb"/>
      </w:pPr>
      <w:r>
        <w:t>AGENDA DEL PROGRAMA</w:t>
      </w:r>
    </w:p>
    <w:p w:rsidR="00AF0864" w:rsidRDefault="00AF0864" w:rsidP="00AF0864">
      <w:pPr>
        <w:pStyle w:val="NormalWeb"/>
      </w:pPr>
      <w:r>
        <w:t>Inicio: abril de 2016.</w:t>
      </w:r>
    </w:p>
    <w:p w:rsidR="00AF0864" w:rsidRDefault="00AF0864" w:rsidP="00AF0864">
      <w:pPr>
        <w:pStyle w:val="NormalWeb"/>
      </w:pPr>
      <w:r>
        <w:t xml:space="preserve">22 reuniones semanales, los Jueves de 18.30 a 20.30 </w:t>
      </w:r>
      <w:proofErr w:type="spellStart"/>
      <w:r>
        <w:t>hs</w:t>
      </w:r>
      <w:proofErr w:type="spellEnd"/>
      <w:r>
        <w:t xml:space="preserve">. más tres </w:t>
      </w:r>
      <w:proofErr w:type="spellStart"/>
      <w:r>
        <w:t>Workshops</w:t>
      </w:r>
      <w:proofErr w:type="spellEnd"/>
      <w:r>
        <w:t xml:space="preserve">, donde se harán simulaciones dinámicas, sobre reuniones de Directorio, resolución de casos concretos y Media </w:t>
      </w:r>
      <w:proofErr w:type="spellStart"/>
      <w:r>
        <w:t>Coaching</w:t>
      </w:r>
      <w:proofErr w:type="spellEnd"/>
      <w:r>
        <w:t xml:space="preserve"> (en estudio de televisión).</w:t>
      </w:r>
    </w:p>
    <w:p w:rsidR="00AF0864" w:rsidRDefault="00AF0864" w:rsidP="00AF0864">
      <w:pPr>
        <w:pStyle w:val="NormalWeb"/>
      </w:pPr>
      <w:r>
        <w:t>Sobre el programa</w:t>
      </w:r>
    </w:p>
    <w:p w:rsidR="00AF0864" w:rsidRDefault="00AF0864" w:rsidP="00AF0864">
      <w:pPr>
        <w:pStyle w:val="NormalWeb"/>
      </w:pPr>
      <w:r>
        <w:t>El Programa DEC tiene como objetivo certificar las habilidades para Desempeñarse profesionalmente como Director de una sociedad.</w:t>
      </w:r>
    </w:p>
    <w:p w:rsidR="00AF0864" w:rsidRDefault="00AF0864" w:rsidP="00AF0864">
      <w:pPr>
        <w:pStyle w:val="NormalWeb"/>
      </w:pPr>
      <w:r>
        <w:t>Es una certificación única ya que, por un lado, es un título otorgado por ADE, es decir una habilitación profesional dada por los propios pares y, por el otro, cuenta con el aval de la Universidad de Ciencias Empresariales y Sociales (UCES) en los tópicos puramente académicos.</w:t>
      </w:r>
    </w:p>
    <w:p w:rsidR="00AF0864" w:rsidRDefault="00AF0864" w:rsidP="00AF0864">
      <w:pPr>
        <w:pStyle w:val="NormalWeb"/>
      </w:pPr>
      <w:r>
        <w:t>El Programa DEC se orienta a un amplio público: Directores en ejercicio, Gerentes con perspectivas de integrar un Directorio y Directivos de empresas familiares.</w:t>
      </w:r>
    </w:p>
    <w:p w:rsidR="00AF0864" w:rsidRDefault="00AF0864" w:rsidP="00AF0864">
      <w:pPr>
        <w:pStyle w:val="NormalWeb"/>
      </w:pPr>
      <w:r>
        <w:t>Al finalizar la capacitación, sus participantes conocerán sus riesgos y responsabilidades, las mejores prácticas locales e internacionales en gobernanza empresarial, las nuevas habilidades para desempeñarse en un Directorio y los principales aspectos vinculados con la evaluación y remuneración de los Directores.</w:t>
      </w:r>
    </w:p>
    <w:p w:rsidR="00AF0864" w:rsidRDefault="00AF0864" w:rsidP="00AF0864">
      <w:pPr>
        <w:pStyle w:val="NormalWeb"/>
      </w:pPr>
    </w:p>
    <w:p w:rsidR="00AF0864" w:rsidRDefault="00AF0864" w:rsidP="00AF0864">
      <w:pPr>
        <w:pStyle w:val="NormalWeb"/>
      </w:pPr>
      <w:r>
        <w:lastRenderedPageBreak/>
        <w:t>El Cuerpo Docente –más de 20 profesores- está integrado por presidentes y miembros de Directorio de empresas de primera línea, así como empresarios exitosos y académicos reconocidos.</w:t>
      </w:r>
    </w:p>
    <w:p w:rsidR="00AF0864" w:rsidRDefault="00AF0864" w:rsidP="00AF0864">
      <w:pPr>
        <w:pStyle w:val="NormalWeb"/>
      </w:pPr>
      <w:r>
        <w:t>Informes, inscripción y cursado: Paraguay 1338 4° Piso, Ciudad de Buenos Aires. Tel.: 4811-6735 / 6987 / 9885</w:t>
      </w:r>
    </w:p>
    <w:p w:rsidR="00AF0864" w:rsidRDefault="00AF0864" w:rsidP="00AF0864">
      <w:pPr>
        <w:pStyle w:val="NormalWeb"/>
      </w:pPr>
      <w:bookmarkStart w:id="0" w:name="_GoBack"/>
      <w:bookmarkEnd w:id="0"/>
      <w:r>
        <w:br/>
        <w:t>http://</w:t>
      </w:r>
      <w:proofErr w:type="spellStart"/>
      <w:r>
        <w:t>www.programadec.com.ar</w:t>
      </w:r>
      <w:proofErr w:type="spellEnd"/>
      <w:r>
        <w:t xml:space="preserve"> ● </w:t>
      </w:r>
      <w:hyperlink r:id="rId10" w:history="1">
        <w:proofErr w:type="spellStart"/>
        <w:r>
          <w:rPr>
            <w:rStyle w:val="Hipervnculo"/>
          </w:rPr>
          <w:t>info@programadec.com.ar</w:t>
        </w:r>
        <w:proofErr w:type="spellEnd"/>
      </w:hyperlink>
    </w:p>
    <w:p w:rsidR="00160661" w:rsidRPr="00AF0864" w:rsidRDefault="00AF0864" w:rsidP="00160661">
      <w:pPr>
        <w:pStyle w:val="Ttulo1"/>
        <w:rPr>
          <w:b w:val="0"/>
          <w:sz w:val="24"/>
        </w:rPr>
      </w:pPr>
      <w:hyperlink r:id="rId11" w:history="1">
        <w:r w:rsidRPr="00AF0864">
          <w:rPr>
            <w:rStyle w:val="Hipervnculo"/>
            <w:b w:val="0"/>
            <w:sz w:val="24"/>
          </w:rPr>
          <w:t>http://www.aunoabogados.com.ar/index.php/noticias/720-ade-abre-el-programa-d</w:t>
        </w:r>
      </w:hyperlink>
    </w:p>
    <w:p w:rsidR="00AF0864" w:rsidRPr="00BD4D79" w:rsidRDefault="00AF0864" w:rsidP="00160661">
      <w:pPr>
        <w:pStyle w:val="Ttulo1"/>
        <w:rPr>
          <w:sz w:val="24"/>
        </w:rPr>
      </w:pPr>
    </w:p>
    <w:sectPr w:rsidR="00AF0864" w:rsidRPr="00BD4D79" w:rsidSect="007A13C0">
      <w:headerReference w:type="defaul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19" w:rsidRDefault="00300B19" w:rsidP="003B2481">
      <w:pPr>
        <w:spacing w:after="0" w:line="240" w:lineRule="auto"/>
      </w:pPr>
      <w:r>
        <w:separator/>
      </w:r>
    </w:p>
  </w:endnote>
  <w:endnote w:type="continuationSeparator" w:id="0">
    <w:p w:rsidR="00300B19" w:rsidRDefault="00300B19"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19" w:rsidRDefault="00300B19" w:rsidP="003B2481">
      <w:pPr>
        <w:spacing w:after="0" w:line="240" w:lineRule="auto"/>
      </w:pPr>
      <w:r>
        <w:separator/>
      </w:r>
    </w:p>
  </w:footnote>
  <w:footnote w:type="continuationSeparator" w:id="0">
    <w:p w:rsidR="00300B19" w:rsidRDefault="00300B19"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1703FB64" wp14:editId="0ECFE780">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C606B"/>
    <w:multiLevelType w:val="multilevel"/>
    <w:tmpl w:val="858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CC3F14"/>
    <w:multiLevelType w:val="multilevel"/>
    <w:tmpl w:val="5D80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B7026"/>
    <w:multiLevelType w:val="multilevel"/>
    <w:tmpl w:val="48E0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9"/>
  </w:num>
  <w:num w:numId="3">
    <w:abstractNumId w:val="35"/>
  </w:num>
  <w:num w:numId="4">
    <w:abstractNumId w:val="30"/>
  </w:num>
  <w:num w:numId="5">
    <w:abstractNumId w:val="15"/>
  </w:num>
  <w:num w:numId="6">
    <w:abstractNumId w:val="22"/>
  </w:num>
  <w:num w:numId="7">
    <w:abstractNumId w:val="1"/>
  </w:num>
  <w:num w:numId="8">
    <w:abstractNumId w:val="11"/>
  </w:num>
  <w:num w:numId="9">
    <w:abstractNumId w:val="31"/>
  </w:num>
  <w:num w:numId="10">
    <w:abstractNumId w:val="40"/>
  </w:num>
  <w:num w:numId="11">
    <w:abstractNumId w:val="25"/>
  </w:num>
  <w:num w:numId="12">
    <w:abstractNumId w:val="32"/>
  </w:num>
  <w:num w:numId="13">
    <w:abstractNumId w:val="17"/>
  </w:num>
  <w:num w:numId="14">
    <w:abstractNumId w:val="3"/>
  </w:num>
  <w:num w:numId="15">
    <w:abstractNumId w:val="28"/>
  </w:num>
  <w:num w:numId="16">
    <w:abstractNumId w:val="27"/>
  </w:num>
  <w:num w:numId="17">
    <w:abstractNumId w:val="37"/>
  </w:num>
  <w:num w:numId="18">
    <w:abstractNumId w:val="12"/>
  </w:num>
  <w:num w:numId="19">
    <w:abstractNumId w:val="16"/>
  </w:num>
  <w:num w:numId="20">
    <w:abstractNumId w:val="23"/>
  </w:num>
  <w:num w:numId="21">
    <w:abstractNumId w:val="24"/>
  </w:num>
  <w:num w:numId="22">
    <w:abstractNumId w:val="9"/>
  </w:num>
  <w:num w:numId="23">
    <w:abstractNumId w:val="38"/>
  </w:num>
  <w:num w:numId="24">
    <w:abstractNumId w:val="13"/>
  </w:num>
  <w:num w:numId="25">
    <w:abstractNumId w:val="21"/>
  </w:num>
  <w:num w:numId="26">
    <w:abstractNumId w:val="20"/>
  </w:num>
  <w:num w:numId="27">
    <w:abstractNumId w:val="34"/>
  </w:num>
  <w:num w:numId="28">
    <w:abstractNumId w:val="26"/>
  </w:num>
  <w:num w:numId="29">
    <w:abstractNumId w:val="6"/>
  </w:num>
  <w:num w:numId="30">
    <w:abstractNumId w:val="18"/>
  </w:num>
  <w:num w:numId="31">
    <w:abstractNumId w:val="4"/>
  </w:num>
  <w:num w:numId="32">
    <w:abstractNumId w:val="2"/>
  </w:num>
  <w:num w:numId="33">
    <w:abstractNumId w:val="0"/>
  </w:num>
  <w:num w:numId="34">
    <w:abstractNumId w:val="36"/>
  </w:num>
  <w:num w:numId="35">
    <w:abstractNumId w:val="10"/>
  </w:num>
  <w:num w:numId="36">
    <w:abstractNumId w:val="5"/>
  </w:num>
  <w:num w:numId="37">
    <w:abstractNumId w:val="33"/>
  </w:num>
  <w:num w:numId="38">
    <w:abstractNumId w:val="14"/>
  </w:num>
  <w:num w:numId="39">
    <w:abstractNumId w:val="8"/>
  </w:num>
  <w:num w:numId="40">
    <w:abstractNumId w:val="7"/>
  </w:num>
  <w:num w:numId="4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F2868"/>
    <w:rsid w:val="000F34F5"/>
    <w:rsid w:val="00107CA4"/>
    <w:rsid w:val="00120557"/>
    <w:rsid w:val="0014552E"/>
    <w:rsid w:val="00152D7D"/>
    <w:rsid w:val="00160661"/>
    <w:rsid w:val="00173984"/>
    <w:rsid w:val="001867C3"/>
    <w:rsid w:val="0018783D"/>
    <w:rsid w:val="001C4043"/>
    <w:rsid w:val="001F6CBC"/>
    <w:rsid w:val="00230BCC"/>
    <w:rsid w:val="002B21EB"/>
    <w:rsid w:val="002B4342"/>
    <w:rsid w:val="00300B19"/>
    <w:rsid w:val="00303DCA"/>
    <w:rsid w:val="003209BE"/>
    <w:rsid w:val="00342EAE"/>
    <w:rsid w:val="003A5904"/>
    <w:rsid w:val="003B2481"/>
    <w:rsid w:val="003F0186"/>
    <w:rsid w:val="00452F53"/>
    <w:rsid w:val="00453D51"/>
    <w:rsid w:val="004545EB"/>
    <w:rsid w:val="004C3CD2"/>
    <w:rsid w:val="004C5384"/>
    <w:rsid w:val="004C628F"/>
    <w:rsid w:val="004F6C30"/>
    <w:rsid w:val="00552F3E"/>
    <w:rsid w:val="0056439E"/>
    <w:rsid w:val="00572E01"/>
    <w:rsid w:val="005862AB"/>
    <w:rsid w:val="005A1D6F"/>
    <w:rsid w:val="006126D0"/>
    <w:rsid w:val="00620BD2"/>
    <w:rsid w:val="00623AF8"/>
    <w:rsid w:val="00633966"/>
    <w:rsid w:val="006350D6"/>
    <w:rsid w:val="00681BC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B130A"/>
    <w:rsid w:val="007D29C3"/>
    <w:rsid w:val="007E2219"/>
    <w:rsid w:val="00825B86"/>
    <w:rsid w:val="00833DAE"/>
    <w:rsid w:val="00835702"/>
    <w:rsid w:val="00840C9C"/>
    <w:rsid w:val="0087774C"/>
    <w:rsid w:val="00882961"/>
    <w:rsid w:val="00886AF5"/>
    <w:rsid w:val="008A2EE8"/>
    <w:rsid w:val="00902635"/>
    <w:rsid w:val="009200C2"/>
    <w:rsid w:val="00925AFA"/>
    <w:rsid w:val="00927D8D"/>
    <w:rsid w:val="009541F5"/>
    <w:rsid w:val="00956211"/>
    <w:rsid w:val="009A14E9"/>
    <w:rsid w:val="009A28DD"/>
    <w:rsid w:val="009C25BA"/>
    <w:rsid w:val="00A07E3E"/>
    <w:rsid w:val="00A23D10"/>
    <w:rsid w:val="00A24E6F"/>
    <w:rsid w:val="00A45E08"/>
    <w:rsid w:val="00A85AF5"/>
    <w:rsid w:val="00A954C1"/>
    <w:rsid w:val="00AA0F89"/>
    <w:rsid w:val="00AF0864"/>
    <w:rsid w:val="00B03CEE"/>
    <w:rsid w:val="00B05660"/>
    <w:rsid w:val="00B21089"/>
    <w:rsid w:val="00B80115"/>
    <w:rsid w:val="00B80907"/>
    <w:rsid w:val="00B87D67"/>
    <w:rsid w:val="00BA3BF9"/>
    <w:rsid w:val="00BB742D"/>
    <w:rsid w:val="00BD4D79"/>
    <w:rsid w:val="00C10989"/>
    <w:rsid w:val="00C71474"/>
    <w:rsid w:val="00C86695"/>
    <w:rsid w:val="00CA5138"/>
    <w:rsid w:val="00CC4BFD"/>
    <w:rsid w:val="00D0185F"/>
    <w:rsid w:val="00D15695"/>
    <w:rsid w:val="00D15E41"/>
    <w:rsid w:val="00D72403"/>
    <w:rsid w:val="00D77F32"/>
    <w:rsid w:val="00D90B8B"/>
    <w:rsid w:val="00DC206A"/>
    <w:rsid w:val="00DC78E6"/>
    <w:rsid w:val="00DD10E1"/>
    <w:rsid w:val="00DE4386"/>
    <w:rsid w:val="00DF7A96"/>
    <w:rsid w:val="00E04ABF"/>
    <w:rsid w:val="00E20774"/>
    <w:rsid w:val="00E208D2"/>
    <w:rsid w:val="00E5288A"/>
    <w:rsid w:val="00E62837"/>
    <w:rsid w:val="00E71252"/>
    <w:rsid w:val="00E8589A"/>
    <w:rsid w:val="00EB6F42"/>
    <w:rsid w:val="00EC57FC"/>
    <w:rsid w:val="00EC7E83"/>
    <w:rsid w:val="00F07BE2"/>
    <w:rsid w:val="00F22DAD"/>
    <w:rsid w:val="00F2552B"/>
    <w:rsid w:val="00F7114E"/>
    <w:rsid w:val="00F935D0"/>
    <w:rsid w:val="00F945F3"/>
    <w:rsid w:val="00F96BEB"/>
    <w:rsid w:val="00FC39F0"/>
    <w:rsid w:val="00FE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categoria16">
    <w:name w:val="categoria16"/>
    <w:basedOn w:val="Fuentedeprrafopredeter"/>
    <w:rsid w:val="00B80907"/>
  </w:style>
  <w:style w:type="character" w:customStyle="1" w:styleId="fecha21">
    <w:name w:val="fecha21"/>
    <w:basedOn w:val="Fuentedeprrafopredeter"/>
    <w:rsid w:val="00B80907"/>
  </w:style>
  <w:style w:type="character" w:customStyle="1" w:styleId="autor">
    <w:name w:val="autor"/>
    <w:basedOn w:val="Fuentedeprrafopredeter"/>
    <w:rsid w:val="00B80907"/>
  </w:style>
  <w:style w:type="character" w:customStyle="1" w:styleId="atflatcounter">
    <w:name w:val="at_flat_counter"/>
    <w:basedOn w:val="Fuentedeprrafopredeter"/>
    <w:rsid w:val="00B80907"/>
  </w:style>
  <w:style w:type="paragraph" w:customStyle="1" w:styleId="cat">
    <w:name w:val="cat"/>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0185F"/>
  </w:style>
  <w:style w:type="paragraph" w:customStyle="1" w:styleId="preview">
    <w:name w:val="preview"/>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pigrafe">
    <w:name w:val="epigrafe"/>
    <w:basedOn w:val="Fuentedeprrafopredeter"/>
    <w:rsid w:val="00D0185F"/>
  </w:style>
  <w:style w:type="character" w:customStyle="1" w:styleId="credito">
    <w:name w:val="credito"/>
    <w:basedOn w:val="Fuentedeprrafopredeter"/>
    <w:rsid w:val="00D0185F"/>
  </w:style>
  <w:style w:type="character" w:customStyle="1" w:styleId="sayscmsemphasis">
    <w:name w:val="sayscmsemphasis"/>
    <w:basedOn w:val="Fuentedeprrafopredeter"/>
    <w:rsid w:val="00D0185F"/>
  </w:style>
  <w:style w:type="character" w:customStyle="1" w:styleId="datenota">
    <w:name w:val="datenota"/>
    <w:basedOn w:val="Fuentedeprrafopredeter"/>
    <w:rsid w:val="002B21EB"/>
    <w:rPr>
      <w:rFonts w:ascii="Times New Roman" w:hAnsi="Times New Roman" w:cs="Times New Roman" w:hint="default"/>
    </w:rPr>
  </w:style>
  <w:style w:type="character" w:customStyle="1" w:styleId="edimpresa">
    <w:name w:val="edimpresa"/>
    <w:basedOn w:val="Fuentedeprrafopredeter"/>
    <w:rsid w:val="002B21EB"/>
  </w:style>
  <w:style w:type="character" w:customStyle="1" w:styleId="ln">
    <w:name w:val="ln"/>
    <w:basedOn w:val="Fuentedeprrafopredeter"/>
    <w:rsid w:val="00160661"/>
  </w:style>
  <w:style w:type="character" w:customStyle="1" w:styleId="total">
    <w:name w:val="total"/>
    <w:basedOn w:val="Fuentedeprrafopredeter"/>
    <w:rsid w:val="00160661"/>
  </w:style>
  <w:style w:type="character" w:customStyle="1" w:styleId="livefyre-commentcount">
    <w:name w:val="livefyre-commentcount"/>
    <w:basedOn w:val="Fuentedeprrafopredeter"/>
    <w:rsid w:val="00160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 w:type="character" w:customStyle="1" w:styleId="categoria16">
    <w:name w:val="categoria16"/>
    <w:basedOn w:val="Fuentedeprrafopredeter"/>
    <w:rsid w:val="00B80907"/>
  </w:style>
  <w:style w:type="character" w:customStyle="1" w:styleId="fecha21">
    <w:name w:val="fecha21"/>
    <w:basedOn w:val="Fuentedeprrafopredeter"/>
    <w:rsid w:val="00B80907"/>
  </w:style>
  <w:style w:type="character" w:customStyle="1" w:styleId="autor">
    <w:name w:val="autor"/>
    <w:basedOn w:val="Fuentedeprrafopredeter"/>
    <w:rsid w:val="00B80907"/>
  </w:style>
  <w:style w:type="character" w:customStyle="1" w:styleId="atflatcounter">
    <w:name w:val="at_flat_counter"/>
    <w:basedOn w:val="Fuentedeprrafopredeter"/>
    <w:rsid w:val="00B80907"/>
  </w:style>
  <w:style w:type="paragraph" w:customStyle="1" w:styleId="cat">
    <w:name w:val="cat"/>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Fecha1">
    <w:name w:val="Fecha1"/>
    <w:basedOn w:val="Fuentedeprrafopredeter"/>
    <w:rsid w:val="00D0185F"/>
  </w:style>
  <w:style w:type="paragraph" w:customStyle="1" w:styleId="preview">
    <w:name w:val="preview"/>
    <w:basedOn w:val="Normal"/>
    <w:rsid w:val="00D0185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epigrafe">
    <w:name w:val="epigrafe"/>
    <w:basedOn w:val="Fuentedeprrafopredeter"/>
    <w:rsid w:val="00D0185F"/>
  </w:style>
  <w:style w:type="character" w:customStyle="1" w:styleId="credito">
    <w:name w:val="credito"/>
    <w:basedOn w:val="Fuentedeprrafopredeter"/>
    <w:rsid w:val="00D0185F"/>
  </w:style>
  <w:style w:type="character" w:customStyle="1" w:styleId="sayscmsemphasis">
    <w:name w:val="sayscmsemphasis"/>
    <w:basedOn w:val="Fuentedeprrafopredeter"/>
    <w:rsid w:val="00D0185F"/>
  </w:style>
  <w:style w:type="character" w:customStyle="1" w:styleId="datenota">
    <w:name w:val="datenota"/>
    <w:basedOn w:val="Fuentedeprrafopredeter"/>
    <w:rsid w:val="002B21EB"/>
    <w:rPr>
      <w:rFonts w:ascii="Times New Roman" w:hAnsi="Times New Roman" w:cs="Times New Roman" w:hint="default"/>
    </w:rPr>
  </w:style>
  <w:style w:type="character" w:customStyle="1" w:styleId="edimpresa">
    <w:name w:val="edimpresa"/>
    <w:basedOn w:val="Fuentedeprrafopredeter"/>
    <w:rsid w:val="002B21EB"/>
  </w:style>
  <w:style w:type="character" w:customStyle="1" w:styleId="ln">
    <w:name w:val="ln"/>
    <w:basedOn w:val="Fuentedeprrafopredeter"/>
    <w:rsid w:val="00160661"/>
  </w:style>
  <w:style w:type="character" w:customStyle="1" w:styleId="total">
    <w:name w:val="total"/>
    <w:basedOn w:val="Fuentedeprrafopredeter"/>
    <w:rsid w:val="00160661"/>
  </w:style>
  <w:style w:type="character" w:customStyle="1" w:styleId="livefyre-commentcount">
    <w:name w:val="livefyre-commentcount"/>
    <w:basedOn w:val="Fuentedeprrafopredeter"/>
    <w:rsid w:val="0016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46717492">
      <w:bodyDiv w:val="1"/>
      <w:marLeft w:val="0"/>
      <w:marRight w:val="0"/>
      <w:marTop w:val="0"/>
      <w:marBottom w:val="0"/>
      <w:divBdr>
        <w:top w:val="none" w:sz="0" w:space="0" w:color="auto"/>
        <w:left w:val="none" w:sz="0" w:space="0" w:color="auto"/>
        <w:bottom w:val="none" w:sz="0" w:space="0" w:color="auto"/>
        <w:right w:val="none" w:sz="0" w:space="0" w:color="auto"/>
      </w:divBdr>
      <w:divsChild>
        <w:div w:id="600719216">
          <w:marLeft w:val="0"/>
          <w:marRight w:val="0"/>
          <w:marTop w:val="0"/>
          <w:marBottom w:val="0"/>
          <w:divBdr>
            <w:top w:val="none" w:sz="0" w:space="0" w:color="auto"/>
            <w:left w:val="none" w:sz="0" w:space="0" w:color="auto"/>
            <w:bottom w:val="none" w:sz="0" w:space="0" w:color="auto"/>
            <w:right w:val="none" w:sz="0" w:space="0" w:color="auto"/>
          </w:divBdr>
        </w:div>
        <w:div w:id="1052853081">
          <w:marLeft w:val="0"/>
          <w:marRight w:val="0"/>
          <w:marTop w:val="0"/>
          <w:marBottom w:val="0"/>
          <w:divBdr>
            <w:top w:val="none" w:sz="0" w:space="0" w:color="auto"/>
            <w:left w:val="none" w:sz="0" w:space="0" w:color="auto"/>
            <w:bottom w:val="none" w:sz="0" w:space="0" w:color="auto"/>
            <w:right w:val="none" w:sz="0" w:space="0" w:color="auto"/>
          </w:divBdr>
          <w:divsChild>
            <w:div w:id="1284768323">
              <w:marLeft w:val="0"/>
              <w:marRight w:val="0"/>
              <w:marTop w:val="0"/>
              <w:marBottom w:val="0"/>
              <w:divBdr>
                <w:top w:val="none" w:sz="0" w:space="0" w:color="auto"/>
                <w:left w:val="none" w:sz="0" w:space="0" w:color="auto"/>
                <w:bottom w:val="none" w:sz="0" w:space="0" w:color="auto"/>
                <w:right w:val="none" w:sz="0" w:space="0" w:color="auto"/>
              </w:divBdr>
            </w:div>
            <w:div w:id="1372655635">
              <w:marLeft w:val="0"/>
              <w:marRight w:val="0"/>
              <w:marTop w:val="0"/>
              <w:marBottom w:val="0"/>
              <w:divBdr>
                <w:top w:val="none" w:sz="0" w:space="0" w:color="auto"/>
                <w:left w:val="none" w:sz="0" w:space="0" w:color="auto"/>
                <w:bottom w:val="none" w:sz="0" w:space="0" w:color="auto"/>
                <w:right w:val="none" w:sz="0" w:space="0" w:color="auto"/>
              </w:divBdr>
            </w:div>
          </w:divsChild>
        </w:div>
        <w:div w:id="1519927271">
          <w:marLeft w:val="0"/>
          <w:marRight w:val="0"/>
          <w:marTop w:val="0"/>
          <w:marBottom w:val="0"/>
          <w:divBdr>
            <w:top w:val="none" w:sz="0" w:space="0" w:color="auto"/>
            <w:left w:val="none" w:sz="0" w:space="0" w:color="auto"/>
            <w:bottom w:val="none" w:sz="0" w:space="0" w:color="auto"/>
            <w:right w:val="none" w:sz="0" w:space="0" w:color="auto"/>
          </w:divBdr>
        </w:div>
      </w:divsChild>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09774">
      <w:bodyDiv w:val="1"/>
      <w:marLeft w:val="0"/>
      <w:marRight w:val="0"/>
      <w:marTop w:val="0"/>
      <w:marBottom w:val="0"/>
      <w:divBdr>
        <w:top w:val="none" w:sz="0" w:space="0" w:color="auto"/>
        <w:left w:val="none" w:sz="0" w:space="0" w:color="auto"/>
        <w:bottom w:val="none" w:sz="0" w:space="0" w:color="auto"/>
        <w:right w:val="none" w:sz="0" w:space="0" w:color="auto"/>
      </w:divBdr>
      <w:divsChild>
        <w:div w:id="519583674">
          <w:marLeft w:val="0"/>
          <w:marRight w:val="0"/>
          <w:marTop w:val="0"/>
          <w:marBottom w:val="0"/>
          <w:divBdr>
            <w:top w:val="none" w:sz="0" w:space="0" w:color="auto"/>
            <w:left w:val="none" w:sz="0" w:space="0" w:color="auto"/>
            <w:bottom w:val="none" w:sz="0" w:space="0" w:color="auto"/>
            <w:right w:val="none" w:sz="0" w:space="0" w:color="auto"/>
          </w:divBdr>
        </w:div>
        <w:div w:id="1820462936">
          <w:marLeft w:val="0"/>
          <w:marRight w:val="0"/>
          <w:marTop w:val="0"/>
          <w:marBottom w:val="0"/>
          <w:divBdr>
            <w:top w:val="none" w:sz="0" w:space="0" w:color="auto"/>
            <w:left w:val="none" w:sz="0" w:space="0" w:color="auto"/>
            <w:bottom w:val="none" w:sz="0" w:space="0" w:color="auto"/>
            <w:right w:val="none" w:sz="0" w:space="0" w:color="auto"/>
          </w:divBdr>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24615">
      <w:bodyDiv w:val="1"/>
      <w:marLeft w:val="0"/>
      <w:marRight w:val="0"/>
      <w:marTop w:val="0"/>
      <w:marBottom w:val="0"/>
      <w:divBdr>
        <w:top w:val="none" w:sz="0" w:space="0" w:color="auto"/>
        <w:left w:val="none" w:sz="0" w:space="0" w:color="auto"/>
        <w:bottom w:val="none" w:sz="0" w:space="0" w:color="auto"/>
        <w:right w:val="none" w:sz="0" w:space="0" w:color="auto"/>
      </w:divBdr>
      <w:divsChild>
        <w:div w:id="2016347707">
          <w:marLeft w:val="0"/>
          <w:marRight w:val="0"/>
          <w:marTop w:val="0"/>
          <w:marBottom w:val="0"/>
          <w:divBdr>
            <w:top w:val="none" w:sz="0" w:space="0" w:color="auto"/>
            <w:left w:val="none" w:sz="0" w:space="0" w:color="auto"/>
            <w:bottom w:val="none" w:sz="0" w:space="0" w:color="auto"/>
            <w:right w:val="none" w:sz="0" w:space="0" w:color="auto"/>
          </w:divBdr>
          <w:divsChild>
            <w:div w:id="849107744">
              <w:marLeft w:val="0"/>
              <w:marRight w:val="0"/>
              <w:marTop w:val="0"/>
              <w:marBottom w:val="0"/>
              <w:divBdr>
                <w:top w:val="none" w:sz="0" w:space="0" w:color="auto"/>
                <w:left w:val="none" w:sz="0" w:space="0" w:color="auto"/>
                <w:bottom w:val="none" w:sz="0" w:space="0" w:color="auto"/>
                <w:right w:val="none" w:sz="0" w:space="0" w:color="auto"/>
              </w:divBdr>
            </w:div>
            <w:div w:id="1911695444">
              <w:marLeft w:val="0"/>
              <w:marRight w:val="0"/>
              <w:marTop w:val="0"/>
              <w:marBottom w:val="0"/>
              <w:divBdr>
                <w:top w:val="none" w:sz="0" w:space="0" w:color="auto"/>
                <w:left w:val="none" w:sz="0" w:space="0" w:color="auto"/>
                <w:bottom w:val="none" w:sz="0" w:space="0" w:color="auto"/>
                <w:right w:val="none" w:sz="0" w:space="0" w:color="auto"/>
              </w:divBdr>
            </w:div>
            <w:div w:id="1109009076">
              <w:marLeft w:val="0"/>
              <w:marRight w:val="0"/>
              <w:marTop w:val="0"/>
              <w:marBottom w:val="0"/>
              <w:divBdr>
                <w:top w:val="none" w:sz="0" w:space="0" w:color="auto"/>
                <w:left w:val="none" w:sz="0" w:space="0" w:color="auto"/>
                <w:bottom w:val="none" w:sz="0" w:space="0" w:color="auto"/>
                <w:right w:val="none" w:sz="0" w:space="0" w:color="auto"/>
              </w:divBdr>
            </w:div>
          </w:divsChild>
        </w:div>
        <w:div w:id="53629708">
          <w:marLeft w:val="0"/>
          <w:marRight w:val="0"/>
          <w:marTop w:val="0"/>
          <w:marBottom w:val="0"/>
          <w:divBdr>
            <w:top w:val="none" w:sz="0" w:space="0" w:color="auto"/>
            <w:left w:val="none" w:sz="0" w:space="0" w:color="auto"/>
            <w:bottom w:val="none" w:sz="0" w:space="0" w:color="auto"/>
            <w:right w:val="none" w:sz="0" w:space="0" w:color="auto"/>
          </w:divBdr>
        </w:div>
        <w:div w:id="118643996">
          <w:marLeft w:val="0"/>
          <w:marRight w:val="0"/>
          <w:marTop w:val="0"/>
          <w:marBottom w:val="0"/>
          <w:divBdr>
            <w:top w:val="none" w:sz="0" w:space="0" w:color="auto"/>
            <w:left w:val="none" w:sz="0" w:space="0" w:color="auto"/>
            <w:bottom w:val="none" w:sz="0" w:space="0" w:color="auto"/>
            <w:right w:val="none" w:sz="0" w:space="0" w:color="auto"/>
          </w:divBdr>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011300087">
      <w:bodyDiv w:val="1"/>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sChild>
            <w:div w:id="1528639852">
              <w:marLeft w:val="0"/>
              <w:marRight w:val="0"/>
              <w:marTop w:val="0"/>
              <w:marBottom w:val="0"/>
              <w:divBdr>
                <w:top w:val="none" w:sz="0" w:space="0" w:color="auto"/>
                <w:left w:val="none" w:sz="0" w:space="0" w:color="auto"/>
                <w:bottom w:val="none" w:sz="0" w:space="0" w:color="auto"/>
                <w:right w:val="none" w:sz="0" w:space="0" w:color="auto"/>
              </w:divBdr>
              <w:divsChild>
                <w:div w:id="479619722">
                  <w:marLeft w:val="0"/>
                  <w:marRight w:val="0"/>
                  <w:marTop w:val="0"/>
                  <w:marBottom w:val="0"/>
                  <w:divBdr>
                    <w:top w:val="none" w:sz="0" w:space="0" w:color="auto"/>
                    <w:left w:val="none" w:sz="0" w:space="0" w:color="auto"/>
                    <w:bottom w:val="none" w:sz="0" w:space="0" w:color="auto"/>
                    <w:right w:val="none" w:sz="0" w:space="0" w:color="auto"/>
                  </w:divBdr>
                </w:div>
                <w:div w:id="1642803641">
                  <w:marLeft w:val="0"/>
                  <w:marRight w:val="0"/>
                  <w:marTop w:val="0"/>
                  <w:marBottom w:val="0"/>
                  <w:divBdr>
                    <w:top w:val="none" w:sz="0" w:space="0" w:color="auto"/>
                    <w:left w:val="none" w:sz="0" w:space="0" w:color="auto"/>
                    <w:bottom w:val="none" w:sz="0" w:space="0" w:color="auto"/>
                    <w:right w:val="none" w:sz="0" w:space="0" w:color="auto"/>
                  </w:divBdr>
                </w:div>
                <w:div w:id="1748263776">
                  <w:marLeft w:val="0"/>
                  <w:marRight w:val="0"/>
                  <w:marTop w:val="0"/>
                  <w:marBottom w:val="0"/>
                  <w:divBdr>
                    <w:top w:val="none" w:sz="0" w:space="0" w:color="auto"/>
                    <w:left w:val="none" w:sz="0" w:space="0" w:color="auto"/>
                    <w:bottom w:val="none" w:sz="0" w:space="0" w:color="auto"/>
                    <w:right w:val="none" w:sz="0" w:space="0" w:color="auto"/>
                  </w:divBdr>
                  <w:divsChild>
                    <w:div w:id="1438137287">
                      <w:marLeft w:val="0"/>
                      <w:marRight w:val="0"/>
                      <w:marTop w:val="0"/>
                      <w:marBottom w:val="0"/>
                      <w:divBdr>
                        <w:top w:val="none" w:sz="0" w:space="0" w:color="auto"/>
                        <w:left w:val="none" w:sz="0" w:space="0" w:color="auto"/>
                        <w:bottom w:val="none" w:sz="0" w:space="0" w:color="auto"/>
                        <w:right w:val="none" w:sz="0" w:space="0" w:color="auto"/>
                      </w:divBdr>
                      <w:divsChild>
                        <w:div w:id="1302879911">
                          <w:marLeft w:val="0"/>
                          <w:marRight w:val="0"/>
                          <w:marTop w:val="0"/>
                          <w:marBottom w:val="0"/>
                          <w:divBdr>
                            <w:top w:val="none" w:sz="0" w:space="0" w:color="auto"/>
                            <w:left w:val="none" w:sz="0" w:space="0" w:color="auto"/>
                            <w:bottom w:val="none" w:sz="0" w:space="0" w:color="auto"/>
                            <w:right w:val="none" w:sz="0" w:space="0" w:color="auto"/>
                          </w:divBdr>
                        </w:div>
                        <w:div w:id="222567633">
                          <w:marLeft w:val="0"/>
                          <w:marRight w:val="0"/>
                          <w:marTop w:val="0"/>
                          <w:marBottom w:val="0"/>
                          <w:divBdr>
                            <w:top w:val="none" w:sz="0" w:space="0" w:color="auto"/>
                            <w:left w:val="none" w:sz="0" w:space="0" w:color="auto"/>
                            <w:bottom w:val="none" w:sz="0" w:space="0" w:color="auto"/>
                            <w:right w:val="none" w:sz="0" w:space="0" w:color="auto"/>
                          </w:divBdr>
                        </w:div>
                        <w:div w:id="1707365086">
                          <w:marLeft w:val="0"/>
                          <w:marRight w:val="0"/>
                          <w:marTop w:val="0"/>
                          <w:marBottom w:val="0"/>
                          <w:divBdr>
                            <w:top w:val="none" w:sz="0" w:space="0" w:color="auto"/>
                            <w:left w:val="none" w:sz="0" w:space="0" w:color="auto"/>
                            <w:bottom w:val="none" w:sz="0" w:space="0" w:color="auto"/>
                            <w:right w:val="none" w:sz="0" w:space="0" w:color="auto"/>
                          </w:divBdr>
                        </w:div>
                        <w:div w:id="15585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39444">
                  <w:marLeft w:val="0"/>
                  <w:marRight w:val="0"/>
                  <w:marTop w:val="0"/>
                  <w:marBottom w:val="0"/>
                  <w:divBdr>
                    <w:top w:val="none" w:sz="0" w:space="0" w:color="auto"/>
                    <w:left w:val="none" w:sz="0" w:space="0" w:color="auto"/>
                    <w:bottom w:val="none" w:sz="0" w:space="0" w:color="auto"/>
                    <w:right w:val="none" w:sz="0" w:space="0" w:color="auto"/>
                  </w:divBdr>
                </w:div>
                <w:div w:id="1921451590">
                  <w:marLeft w:val="0"/>
                  <w:marRight w:val="0"/>
                  <w:marTop w:val="0"/>
                  <w:marBottom w:val="0"/>
                  <w:divBdr>
                    <w:top w:val="none" w:sz="0" w:space="0" w:color="auto"/>
                    <w:left w:val="none" w:sz="0" w:space="0" w:color="auto"/>
                    <w:bottom w:val="none" w:sz="0" w:space="0" w:color="auto"/>
                    <w:right w:val="none" w:sz="0" w:space="0" w:color="auto"/>
                  </w:divBdr>
                  <w:divsChild>
                    <w:div w:id="1779639285">
                      <w:marLeft w:val="0"/>
                      <w:marRight w:val="0"/>
                      <w:marTop w:val="0"/>
                      <w:marBottom w:val="0"/>
                      <w:divBdr>
                        <w:top w:val="none" w:sz="0" w:space="0" w:color="auto"/>
                        <w:left w:val="none" w:sz="0" w:space="0" w:color="auto"/>
                        <w:bottom w:val="none" w:sz="0" w:space="0" w:color="auto"/>
                        <w:right w:val="none" w:sz="0" w:space="0" w:color="auto"/>
                      </w:divBdr>
                    </w:div>
                  </w:divsChild>
                </w:div>
                <w:div w:id="320936274">
                  <w:marLeft w:val="0"/>
                  <w:marRight w:val="0"/>
                  <w:marTop w:val="0"/>
                  <w:marBottom w:val="0"/>
                  <w:divBdr>
                    <w:top w:val="none" w:sz="0" w:space="0" w:color="auto"/>
                    <w:left w:val="none" w:sz="0" w:space="0" w:color="auto"/>
                    <w:bottom w:val="none" w:sz="0" w:space="0" w:color="auto"/>
                    <w:right w:val="none" w:sz="0" w:space="0" w:color="auto"/>
                  </w:divBdr>
                  <w:divsChild>
                    <w:div w:id="632520683">
                      <w:marLeft w:val="0"/>
                      <w:marRight w:val="0"/>
                      <w:marTop w:val="0"/>
                      <w:marBottom w:val="0"/>
                      <w:divBdr>
                        <w:top w:val="none" w:sz="0" w:space="0" w:color="auto"/>
                        <w:left w:val="none" w:sz="0" w:space="0" w:color="auto"/>
                        <w:bottom w:val="none" w:sz="0" w:space="0" w:color="auto"/>
                        <w:right w:val="none" w:sz="0" w:space="0" w:color="auto"/>
                      </w:divBdr>
                    </w:div>
                    <w:div w:id="445387104">
                      <w:marLeft w:val="0"/>
                      <w:marRight w:val="0"/>
                      <w:marTop w:val="0"/>
                      <w:marBottom w:val="0"/>
                      <w:divBdr>
                        <w:top w:val="none" w:sz="0" w:space="0" w:color="auto"/>
                        <w:left w:val="none" w:sz="0" w:space="0" w:color="auto"/>
                        <w:bottom w:val="none" w:sz="0" w:space="0" w:color="auto"/>
                        <w:right w:val="none" w:sz="0" w:space="0" w:color="auto"/>
                      </w:divBdr>
                      <w:divsChild>
                        <w:div w:id="2090930980">
                          <w:marLeft w:val="0"/>
                          <w:marRight w:val="0"/>
                          <w:marTop w:val="0"/>
                          <w:marBottom w:val="0"/>
                          <w:divBdr>
                            <w:top w:val="none" w:sz="0" w:space="0" w:color="auto"/>
                            <w:left w:val="none" w:sz="0" w:space="0" w:color="auto"/>
                            <w:bottom w:val="none" w:sz="0" w:space="0" w:color="auto"/>
                            <w:right w:val="none" w:sz="0" w:space="0" w:color="auto"/>
                          </w:divBdr>
                        </w:div>
                        <w:div w:id="250743129">
                          <w:marLeft w:val="0"/>
                          <w:marRight w:val="0"/>
                          <w:marTop w:val="0"/>
                          <w:marBottom w:val="0"/>
                          <w:divBdr>
                            <w:top w:val="none" w:sz="0" w:space="0" w:color="auto"/>
                            <w:left w:val="none" w:sz="0" w:space="0" w:color="auto"/>
                            <w:bottom w:val="none" w:sz="0" w:space="0" w:color="auto"/>
                            <w:right w:val="none" w:sz="0" w:space="0" w:color="auto"/>
                          </w:divBdr>
                          <w:divsChild>
                            <w:div w:id="17304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2003">
          <w:marLeft w:val="0"/>
          <w:marRight w:val="0"/>
          <w:marTop w:val="0"/>
          <w:marBottom w:val="0"/>
          <w:divBdr>
            <w:top w:val="none" w:sz="0" w:space="0" w:color="auto"/>
            <w:left w:val="none" w:sz="0" w:space="0" w:color="auto"/>
            <w:bottom w:val="none" w:sz="0" w:space="0" w:color="auto"/>
            <w:right w:val="none" w:sz="0" w:space="0" w:color="auto"/>
          </w:divBdr>
        </w:div>
      </w:divsChild>
    </w:div>
    <w:div w:id="1111511307">
      <w:bodyDiv w:val="1"/>
      <w:marLeft w:val="0"/>
      <w:marRight w:val="0"/>
      <w:marTop w:val="0"/>
      <w:marBottom w:val="0"/>
      <w:divBdr>
        <w:top w:val="none" w:sz="0" w:space="0" w:color="auto"/>
        <w:left w:val="none" w:sz="0" w:space="0" w:color="auto"/>
        <w:bottom w:val="none" w:sz="0" w:space="0" w:color="auto"/>
        <w:right w:val="none" w:sz="0" w:space="0" w:color="auto"/>
      </w:divBdr>
      <w:divsChild>
        <w:div w:id="1631740774">
          <w:marLeft w:val="0"/>
          <w:marRight w:val="0"/>
          <w:marTop w:val="0"/>
          <w:marBottom w:val="0"/>
          <w:divBdr>
            <w:top w:val="none" w:sz="0" w:space="0" w:color="auto"/>
            <w:left w:val="none" w:sz="0" w:space="0" w:color="auto"/>
            <w:bottom w:val="none" w:sz="0" w:space="0" w:color="auto"/>
            <w:right w:val="none" w:sz="0" w:space="0" w:color="auto"/>
          </w:divBdr>
          <w:divsChild>
            <w:div w:id="16583600">
              <w:marLeft w:val="0"/>
              <w:marRight w:val="0"/>
              <w:marTop w:val="0"/>
              <w:marBottom w:val="0"/>
              <w:divBdr>
                <w:top w:val="none" w:sz="0" w:space="0" w:color="auto"/>
                <w:left w:val="none" w:sz="0" w:space="0" w:color="auto"/>
                <w:bottom w:val="none" w:sz="0" w:space="0" w:color="auto"/>
                <w:right w:val="none" w:sz="0" w:space="0" w:color="auto"/>
              </w:divBdr>
              <w:divsChild>
                <w:div w:id="1452671423">
                  <w:marLeft w:val="0"/>
                  <w:marRight w:val="0"/>
                  <w:marTop w:val="0"/>
                  <w:marBottom w:val="0"/>
                  <w:divBdr>
                    <w:top w:val="none" w:sz="0" w:space="0" w:color="auto"/>
                    <w:left w:val="none" w:sz="0" w:space="0" w:color="auto"/>
                    <w:bottom w:val="none" w:sz="0" w:space="0" w:color="auto"/>
                    <w:right w:val="none" w:sz="0" w:space="0" w:color="auto"/>
                  </w:divBdr>
                  <w:divsChild>
                    <w:div w:id="1541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70498">
          <w:marLeft w:val="0"/>
          <w:marRight w:val="0"/>
          <w:marTop w:val="0"/>
          <w:marBottom w:val="0"/>
          <w:divBdr>
            <w:top w:val="none" w:sz="0" w:space="0" w:color="auto"/>
            <w:left w:val="none" w:sz="0" w:space="0" w:color="auto"/>
            <w:bottom w:val="none" w:sz="0" w:space="0" w:color="auto"/>
            <w:right w:val="none" w:sz="0" w:space="0" w:color="auto"/>
          </w:divBdr>
        </w:div>
        <w:div w:id="964848943">
          <w:marLeft w:val="0"/>
          <w:marRight w:val="0"/>
          <w:marTop w:val="0"/>
          <w:marBottom w:val="0"/>
          <w:divBdr>
            <w:top w:val="none" w:sz="0" w:space="0" w:color="auto"/>
            <w:left w:val="none" w:sz="0" w:space="0" w:color="auto"/>
            <w:bottom w:val="none" w:sz="0" w:space="0" w:color="auto"/>
            <w:right w:val="none" w:sz="0" w:space="0" w:color="auto"/>
          </w:divBdr>
          <w:divsChild>
            <w:div w:id="1947930279">
              <w:marLeft w:val="0"/>
              <w:marRight w:val="0"/>
              <w:marTop w:val="0"/>
              <w:marBottom w:val="0"/>
              <w:divBdr>
                <w:top w:val="none" w:sz="0" w:space="0" w:color="auto"/>
                <w:left w:val="none" w:sz="0" w:space="0" w:color="auto"/>
                <w:bottom w:val="none" w:sz="0" w:space="0" w:color="auto"/>
                <w:right w:val="none" w:sz="0" w:space="0" w:color="auto"/>
              </w:divBdr>
              <w:divsChild>
                <w:div w:id="810752879">
                  <w:marLeft w:val="0"/>
                  <w:marRight w:val="0"/>
                  <w:marTop w:val="0"/>
                  <w:marBottom w:val="0"/>
                  <w:divBdr>
                    <w:top w:val="none" w:sz="0" w:space="0" w:color="auto"/>
                    <w:left w:val="none" w:sz="0" w:space="0" w:color="auto"/>
                    <w:bottom w:val="none" w:sz="0" w:space="0" w:color="auto"/>
                    <w:right w:val="none" w:sz="0" w:space="0" w:color="auto"/>
                  </w:divBdr>
                  <w:divsChild>
                    <w:div w:id="496531976">
                      <w:marLeft w:val="0"/>
                      <w:marRight w:val="0"/>
                      <w:marTop w:val="0"/>
                      <w:marBottom w:val="0"/>
                      <w:divBdr>
                        <w:top w:val="none" w:sz="0" w:space="0" w:color="auto"/>
                        <w:left w:val="none" w:sz="0" w:space="0" w:color="auto"/>
                        <w:bottom w:val="none" w:sz="0" w:space="0" w:color="auto"/>
                        <w:right w:val="none" w:sz="0" w:space="0" w:color="auto"/>
                      </w:divBdr>
                      <w:divsChild>
                        <w:div w:id="1244100978">
                          <w:marLeft w:val="0"/>
                          <w:marRight w:val="0"/>
                          <w:marTop w:val="0"/>
                          <w:marBottom w:val="0"/>
                          <w:divBdr>
                            <w:top w:val="none" w:sz="0" w:space="0" w:color="auto"/>
                            <w:left w:val="none" w:sz="0" w:space="0" w:color="auto"/>
                            <w:bottom w:val="none" w:sz="0" w:space="0" w:color="auto"/>
                            <w:right w:val="none" w:sz="0" w:space="0" w:color="auto"/>
                          </w:divBdr>
                        </w:div>
                        <w:div w:id="1209613457">
                          <w:marLeft w:val="0"/>
                          <w:marRight w:val="0"/>
                          <w:marTop w:val="0"/>
                          <w:marBottom w:val="0"/>
                          <w:divBdr>
                            <w:top w:val="none" w:sz="0" w:space="0" w:color="auto"/>
                            <w:left w:val="none" w:sz="0" w:space="0" w:color="auto"/>
                            <w:bottom w:val="none" w:sz="0" w:space="0" w:color="auto"/>
                            <w:right w:val="none" w:sz="0" w:space="0" w:color="auto"/>
                          </w:divBdr>
                          <w:divsChild>
                            <w:div w:id="996036615">
                              <w:marLeft w:val="0"/>
                              <w:marRight w:val="0"/>
                              <w:marTop w:val="0"/>
                              <w:marBottom w:val="0"/>
                              <w:divBdr>
                                <w:top w:val="none" w:sz="0" w:space="0" w:color="auto"/>
                                <w:left w:val="none" w:sz="0" w:space="0" w:color="auto"/>
                                <w:bottom w:val="none" w:sz="0" w:space="0" w:color="auto"/>
                                <w:right w:val="none" w:sz="0" w:space="0" w:color="auto"/>
                              </w:divBdr>
                            </w:div>
                            <w:div w:id="88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259175003">
      <w:bodyDiv w:val="1"/>
      <w:marLeft w:val="0"/>
      <w:marRight w:val="0"/>
      <w:marTop w:val="0"/>
      <w:marBottom w:val="0"/>
      <w:divBdr>
        <w:top w:val="none" w:sz="0" w:space="0" w:color="auto"/>
        <w:left w:val="none" w:sz="0" w:space="0" w:color="auto"/>
        <w:bottom w:val="none" w:sz="0" w:space="0" w:color="auto"/>
        <w:right w:val="none" w:sz="0" w:space="0" w:color="auto"/>
      </w:divBdr>
      <w:divsChild>
        <w:div w:id="1058044421">
          <w:marLeft w:val="0"/>
          <w:marRight w:val="0"/>
          <w:marTop w:val="0"/>
          <w:marBottom w:val="0"/>
          <w:divBdr>
            <w:top w:val="none" w:sz="0" w:space="0" w:color="auto"/>
            <w:left w:val="none" w:sz="0" w:space="0" w:color="auto"/>
            <w:bottom w:val="none" w:sz="0" w:space="0" w:color="auto"/>
            <w:right w:val="none" w:sz="0" w:space="0" w:color="auto"/>
          </w:divBdr>
          <w:divsChild>
            <w:div w:id="854465880">
              <w:marLeft w:val="0"/>
              <w:marRight w:val="0"/>
              <w:marTop w:val="0"/>
              <w:marBottom w:val="0"/>
              <w:divBdr>
                <w:top w:val="none" w:sz="0" w:space="0" w:color="auto"/>
                <w:left w:val="none" w:sz="0" w:space="0" w:color="auto"/>
                <w:bottom w:val="none" w:sz="0" w:space="0" w:color="auto"/>
                <w:right w:val="none" w:sz="0" w:space="0" w:color="auto"/>
              </w:divBdr>
              <w:divsChild>
                <w:div w:id="1440830971">
                  <w:marLeft w:val="0"/>
                  <w:marRight w:val="0"/>
                  <w:marTop w:val="0"/>
                  <w:marBottom w:val="0"/>
                  <w:divBdr>
                    <w:top w:val="none" w:sz="0" w:space="0" w:color="auto"/>
                    <w:left w:val="none" w:sz="0" w:space="0" w:color="auto"/>
                    <w:bottom w:val="none" w:sz="0" w:space="0" w:color="auto"/>
                    <w:right w:val="none" w:sz="0" w:space="0" w:color="auto"/>
                  </w:divBdr>
                  <w:divsChild>
                    <w:div w:id="13502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819">
          <w:marLeft w:val="0"/>
          <w:marRight w:val="0"/>
          <w:marTop w:val="0"/>
          <w:marBottom w:val="0"/>
          <w:divBdr>
            <w:top w:val="none" w:sz="0" w:space="0" w:color="auto"/>
            <w:left w:val="none" w:sz="0" w:space="0" w:color="auto"/>
            <w:bottom w:val="none" w:sz="0" w:space="0" w:color="auto"/>
            <w:right w:val="none" w:sz="0" w:space="0" w:color="auto"/>
          </w:divBdr>
          <w:divsChild>
            <w:div w:id="1287393718">
              <w:marLeft w:val="0"/>
              <w:marRight w:val="0"/>
              <w:marTop w:val="0"/>
              <w:marBottom w:val="0"/>
              <w:divBdr>
                <w:top w:val="none" w:sz="0" w:space="0" w:color="auto"/>
                <w:left w:val="none" w:sz="0" w:space="0" w:color="auto"/>
                <w:bottom w:val="none" w:sz="0" w:space="0" w:color="auto"/>
                <w:right w:val="none" w:sz="0" w:space="0" w:color="auto"/>
              </w:divBdr>
            </w:div>
          </w:divsChild>
        </w:div>
        <w:div w:id="1274822674">
          <w:marLeft w:val="0"/>
          <w:marRight w:val="0"/>
          <w:marTop w:val="0"/>
          <w:marBottom w:val="0"/>
          <w:divBdr>
            <w:top w:val="none" w:sz="0" w:space="0" w:color="auto"/>
            <w:left w:val="none" w:sz="0" w:space="0" w:color="auto"/>
            <w:bottom w:val="none" w:sz="0" w:space="0" w:color="auto"/>
            <w:right w:val="none" w:sz="0" w:space="0" w:color="auto"/>
          </w:divBdr>
        </w:div>
        <w:div w:id="137654847">
          <w:marLeft w:val="0"/>
          <w:marRight w:val="0"/>
          <w:marTop w:val="0"/>
          <w:marBottom w:val="0"/>
          <w:divBdr>
            <w:top w:val="none" w:sz="0" w:space="0" w:color="auto"/>
            <w:left w:val="none" w:sz="0" w:space="0" w:color="auto"/>
            <w:bottom w:val="none" w:sz="0" w:space="0" w:color="auto"/>
            <w:right w:val="none" w:sz="0" w:space="0" w:color="auto"/>
          </w:divBdr>
        </w:div>
        <w:div w:id="315111220">
          <w:marLeft w:val="0"/>
          <w:marRight w:val="0"/>
          <w:marTop w:val="0"/>
          <w:marBottom w:val="0"/>
          <w:divBdr>
            <w:top w:val="none" w:sz="0" w:space="0" w:color="auto"/>
            <w:left w:val="none" w:sz="0" w:space="0" w:color="auto"/>
            <w:bottom w:val="none" w:sz="0" w:space="0" w:color="auto"/>
            <w:right w:val="none" w:sz="0" w:space="0" w:color="auto"/>
          </w:divBdr>
        </w:div>
        <w:div w:id="2105756606">
          <w:marLeft w:val="0"/>
          <w:marRight w:val="0"/>
          <w:marTop w:val="0"/>
          <w:marBottom w:val="0"/>
          <w:divBdr>
            <w:top w:val="none" w:sz="0" w:space="0" w:color="auto"/>
            <w:left w:val="none" w:sz="0" w:space="0" w:color="auto"/>
            <w:bottom w:val="none" w:sz="0" w:space="0" w:color="auto"/>
            <w:right w:val="none" w:sz="0" w:space="0" w:color="auto"/>
          </w:divBdr>
        </w:div>
      </w:divsChild>
    </w:div>
    <w:div w:id="1293754826">
      <w:bodyDiv w:val="1"/>
      <w:marLeft w:val="0"/>
      <w:marRight w:val="0"/>
      <w:marTop w:val="0"/>
      <w:marBottom w:val="0"/>
      <w:divBdr>
        <w:top w:val="none" w:sz="0" w:space="0" w:color="auto"/>
        <w:left w:val="none" w:sz="0" w:space="0" w:color="auto"/>
        <w:bottom w:val="none" w:sz="0" w:space="0" w:color="auto"/>
        <w:right w:val="none" w:sz="0" w:space="0" w:color="auto"/>
      </w:divBdr>
      <w:divsChild>
        <w:div w:id="1459450598">
          <w:marLeft w:val="0"/>
          <w:marRight w:val="0"/>
          <w:marTop w:val="0"/>
          <w:marBottom w:val="0"/>
          <w:divBdr>
            <w:top w:val="none" w:sz="0" w:space="0" w:color="auto"/>
            <w:left w:val="none" w:sz="0" w:space="0" w:color="auto"/>
            <w:bottom w:val="none" w:sz="0" w:space="0" w:color="auto"/>
            <w:right w:val="none" w:sz="0" w:space="0" w:color="auto"/>
          </w:divBdr>
          <w:divsChild>
            <w:div w:id="99684479">
              <w:marLeft w:val="0"/>
              <w:marRight w:val="0"/>
              <w:marTop w:val="0"/>
              <w:marBottom w:val="0"/>
              <w:divBdr>
                <w:top w:val="none" w:sz="0" w:space="0" w:color="auto"/>
                <w:left w:val="none" w:sz="0" w:space="0" w:color="auto"/>
                <w:bottom w:val="none" w:sz="0" w:space="0" w:color="auto"/>
                <w:right w:val="none" w:sz="0" w:space="0" w:color="auto"/>
              </w:divBdr>
              <w:divsChild>
                <w:div w:id="1555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0896">
          <w:marLeft w:val="0"/>
          <w:marRight w:val="0"/>
          <w:marTop w:val="0"/>
          <w:marBottom w:val="0"/>
          <w:divBdr>
            <w:top w:val="none" w:sz="0" w:space="0" w:color="auto"/>
            <w:left w:val="none" w:sz="0" w:space="0" w:color="auto"/>
            <w:bottom w:val="none" w:sz="0" w:space="0" w:color="auto"/>
            <w:right w:val="none" w:sz="0" w:space="0" w:color="auto"/>
          </w:divBdr>
          <w:divsChild>
            <w:div w:id="4522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6167">
      <w:bodyDiv w:val="1"/>
      <w:marLeft w:val="0"/>
      <w:marRight w:val="0"/>
      <w:marTop w:val="0"/>
      <w:marBottom w:val="0"/>
      <w:divBdr>
        <w:top w:val="none" w:sz="0" w:space="0" w:color="auto"/>
        <w:left w:val="none" w:sz="0" w:space="0" w:color="auto"/>
        <w:bottom w:val="none" w:sz="0" w:space="0" w:color="auto"/>
        <w:right w:val="none" w:sz="0" w:space="0" w:color="auto"/>
      </w:divBdr>
      <w:divsChild>
        <w:div w:id="400911146">
          <w:marLeft w:val="0"/>
          <w:marRight w:val="0"/>
          <w:marTop w:val="0"/>
          <w:marBottom w:val="0"/>
          <w:divBdr>
            <w:top w:val="none" w:sz="0" w:space="0" w:color="auto"/>
            <w:left w:val="none" w:sz="0" w:space="0" w:color="auto"/>
            <w:bottom w:val="none" w:sz="0" w:space="0" w:color="auto"/>
            <w:right w:val="none" w:sz="0" w:space="0" w:color="auto"/>
          </w:divBdr>
          <w:divsChild>
            <w:div w:id="1681352865">
              <w:marLeft w:val="0"/>
              <w:marRight w:val="0"/>
              <w:marTop w:val="0"/>
              <w:marBottom w:val="0"/>
              <w:divBdr>
                <w:top w:val="none" w:sz="0" w:space="0" w:color="auto"/>
                <w:left w:val="none" w:sz="0" w:space="0" w:color="auto"/>
                <w:bottom w:val="none" w:sz="0" w:space="0" w:color="auto"/>
                <w:right w:val="none" w:sz="0" w:space="0" w:color="auto"/>
              </w:divBdr>
              <w:divsChild>
                <w:div w:id="1025013594">
                  <w:marLeft w:val="-225"/>
                  <w:marRight w:val="-225"/>
                  <w:marTop w:val="0"/>
                  <w:marBottom w:val="0"/>
                  <w:divBdr>
                    <w:top w:val="none" w:sz="0" w:space="0" w:color="auto"/>
                    <w:left w:val="none" w:sz="0" w:space="0" w:color="auto"/>
                    <w:bottom w:val="none" w:sz="0" w:space="0" w:color="auto"/>
                    <w:right w:val="none" w:sz="0" w:space="0" w:color="auto"/>
                  </w:divBdr>
                  <w:divsChild>
                    <w:div w:id="1161969737">
                      <w:marLeft w:val="0"/>
                      <w:marRight w:val="0"/>
                      <w:marTop w:val="0"/>
                      <w:marBottom w:val="0"/>
                      <w:divBdr>
                        <w:top w:val="none" w:sz="0" w:space="0" w:color="auto"/>
                        <w:left w:val="none" w:sz="0" w:space="0" w:color="auto"/>
                        <w:bottom w:val="none" w:sz="0" w:space="0" w:color="auto"/>
                        <w:right w:val="none" w:sz="0" w:space="0" w:color="auto"/>
                      </w:divBdr>
                      <w:divsChild>
                        <w:div w:id="2034065923">
                          <w:marLeft w:val="0"/>
                          <w:marRight w:val="0"/>
                          <w:marTop w:val="0"/>
                          <w:marBottom w:val="0"/>
                          <w:divBdr>
                            <w:top w:val="none" w:sz="0" w:space="0" w:color="auto"/>
                            <w:left w:val="none" w:sz="0" w:space="0" w:color="auto"/>
                            <w:bottom w:val="none" w:sz="0" w:space="0" w:color="auto"/>
                            <w:right w:val="none" w:sz="0" w:space="0" w:color="auto"/>
                          </w:divBdr>
                          <w:divsChild>
                            <w:div w:id="1880780740">
                              <w:marLeft w:val="0"/>
                              <w:marRight w:val="0"/>
                              <w:marTop w:val="0"/>
                              <w:marBottom w:val="0"/>
                              <w:divBdr>
                                <w:top w:val="none" w:sz="0" w:space="0" w:color="auto"/>
                                <w:left w:val="none" w:sz="0" w:space="0" w:color="auto"/>
                                <w:bottom w:val="none" w:sz="0" w:space="0" w:color="auto"/>
                                <w:right w:val="none" w:sz="0" w:space="0" w:color="auto"/>
                              </w:divBdr>
                            </w:div>
                            <w:div w:id="1423724179">
                              <w:marLeft w:val="0"/>
                              <w:marRight w:val="0"/>
                              <w:marTop w:val="0"/>
                              <w:marBottom w:val="0"/>
                              <w:divBdr>
                                <w:top w:val="none" w:sz="0" w:space="0" w:color="auto"/>
                                <w:left w:val="none" w:sz="0" w:space="0" w:color="auto"/>
                                <w:bottom w:val="none" w:sz="0" w:space="0" w:color="auto"/>
                                <w:right w:val="none" w:sz="0" w:space="0" w:color="auto"/>
                              </w:divBdr>
                            </w:div>
                            <w:div w:id="896627131">
                              <w:marLeft w:val="0"/>
                              <w:marRight w:val="0"/>
                              <w:marTop w:val="0"/>
                              <w:marBottom w:val="0"/>
                              <w:divBdr>
                                <w:top w:val="none" w:sz="0" w:space="0" w:color="auto"/>
                                <w:left w:val="none" w:sz="0" w:space="0" w:color="auto"/>
                                <w:bottom w:val="none" w:sz="0" w:space="0" w:color="auto"/>
                                <w:right w:val="none" w:sz="0" w:space="0" w:color="auto"/>
                              </w:divBdr>
                              <w:divsChild>
                                <w:div w:id="49546055">
                                  <w:marLeft w:val="0"/>
                                  <w:marRight w:val="0"/>
                                  <w:marTop w:val="0"/>
                                  <w:marBottom w:val="0"/>
                                  <w:divBdr>
                                    <w:top w:val="none" w:sz="0" w:space="0" w:color="auto"/>
                                    <w:left w:val="none" w:sz="0" w:space="0" w:color="auto"/>
                                    <w:bottom w:val="none" w:sz="0" w:space="0" w:color="auto"/>
                                    <w:right w:val="none" w:sz="0" w:space="0" w:color="auto"/>
                                  </w:divBdr>
                                  <w:divsChild>
                                    <w:div w:id="19234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579905670">
      <w:bodyDiv w:val="1"/>
      <w:marLeft w:val="0"/>
      <w:marRight w:val="0"/>
      <w:marTop w:val="0"/>
      <w:marBottom w:val="0"/>
      <w:divBdr>
        <w:top w:val="none" w:sz="0" w:space="0" w:color="auto"/>
        <w:left w:val="none" w:sz="0" w:space="0" w:color="auto"/>
        <w:bottom w:val="none" w:sz="0" w:space="0" w:color="auto"/>
        <w:right w:val="none" w:sz="0" w:space="0" w:color="auto"/>
      </w:divBdr>
    </w:div>
    <w:div w:id="1582450437">
      <w:bodyDiv w:val="1"/>
      <w:marLeft w:val="0"/>
      <w:marRight w:val="0"/>
      <w:marTop w:val="0"/>
      <w:marBottom w:val="0"/>
      <w:divBdr>
        <w:top w:val="none" w:sz="0" w:space="0" w:color="auto"/>
        <w:left w:val="none" w:sz="0" w:space="0" w:color="auto"/>
        <w:bottom w:val="none" w:sz="0" w:space="0" w:color="auto"/>
        <w:right w:val="none" w:sz="0" w:space="0" w:color="auto"/>
      </w:divBdr>
      <w:divsChild>
        <w:div w:id="1984432071">
          <w:marLeft w:val="0"/>
          <w:marRight w:val="0"/>
          <w:marTop w:val="0"/>
          <w:marBottom w:val="0"/>
          <w:divBdr>
            <w:top w:val="none" w:sz="0" w:space="0" w:color="auto"/>
            <w:left w:val="none" w:sz="0" w:space="0" w:color="auto"/>
            <w:bottom w:val="none" w:sz="0" w:space="0" w:color="auto"/>
            <w:right w:val="none" w:sz="0" w:space="0" w:color="auto"/>
          </w:divBdr>
        </w:div>
        <w:div w:id="1856386684">
          <w:marLeft w:val="0"/>
          <w:marRight w:val="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noabogados.com.ar/index.php/noticias/720-ade-abre-el-programa-d" TargetMode="External"/><Relationship Id="rId5" Type="http://schemas.openxmlformats.org/officeDocument/2006/relationships/webSettings" Target="webSettings.xml"/><Relationship Id="rId10" Type="http://schemas.openxmlformats.org/officeDocument/2006/relationships/hyperlink" Target="mailto:info@programadec.com.ar"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2016-03-11T16:35:00Z</cp:lastPrinted>
  <dcterms:created xsi:type="dcterms:W3CDTF">2016-03-11T16:42:00Z</dcterms:created>
  <dcterms:modified xsi:type="dcterms:W3CDTF">2016-03-11T16:42:00Z</dcterms:modified>
</cp:coreProperties>
</file>