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AC" w:rsidRPr="00494295" w:rsidRDefault="00494295" w:rsidP="00173984">
      <w:pPr>
        <w:rPr>
          <w:b/>
          <w:sz w:val="32"/>
        </w:rPr>
      </w:pPr>
      <w:r w:rsidRPr="00494295">
        <w:rPr>
          <w:b/>
          <w:sz w:val="32"/>
        </w:rPr>
        <w:t>29-09-2016</w:t>
      </w:r>
    </w:p>
    <w:p w:rsidR="00B75785" w:rsidRPr="00494295" w:rsidRDefault="00494295" w:rsidP="00173984">
      <w:pPr>
        <w:rPr>
          <w:b/>
          <w:sz w:val="32"/>
        </w:rPr>
      </w:pPr>
      <w:r w:rsidRPr="00494295">
        <w:rPr>
          <w:b/>
          <w:sz w:val="32"/>
        </w:rPr>
        <w:t>http://</w:t>
      </w:r>
      <w:proofErr w:type="spellStart"/>
      <w:r w:rsidRPr="00494295">
        <w:rPr>
          <w:b/>
          <w:sz w:val="32"/>
        </w:rPr>
        <w:t>m.ratingcero.com</w:t>
      </w:r>
      <w:proofErr w:type="spellEnd"/>
    </w:p>
    <w:p w:rsidR="00FD09AB" w:rsidRDefault="00FD09AB" w:rsidP="00FD09AB">
      <w:pPr>
        <w:pStyle w:val="Ttulo2"/>
      </w:pPr>
      <w:r>
        <w:t xml:space="preserve">Mirtha </w:t>
      </w:r>
      <w:proofErr w:type="spellStart"/>
      <w:r>
        <w:t>Legrand</w:t>
      </w:r>
      <w:proofErr w:type="spellEnd"/>
      <w:r>
        <w:t xml:space="preserve"> y Gustavo </w:t>
      </w:r>
      <w:proofErr w:type="spellStart"/>
      <w:r>
        <w:t>Yankelevich</w:t>
      </w:r>
      <w:proofErr w:type="spellEnd"/>
      <w:r>
        <w:t>, distinguidos por la Asociación Dirigentes de Empresas</w:t>
      </w:r>
    </w:p>
    <w:p w:rsidR="00FD09AB" w:rsidRDefault="00FD09AB" w:rsidP="00FD09AB">
      <w:pPr>
        <w:pStyle w:val="intro"/>
      </w:pPr>
      <w:r>
        <w:t>La diva fue premiada por su trayectoria y el productor como "dirigente del año en el sector Entretenimiento".</w:t>
      </w:r>
    </w:p>
    <w:p w:rsidR="00FD09AB" w:rsidRDefault="00FD09AB" w:rsidP="00FD09AB">
      <w:r>
        <w:rPr>
          <w:noProof/>
          <w:lang w:val="es-ES" w:eastAsia="es-ES"/>
        </w:rPr>
        <w:drawing>
          <wp:inline distT="0" distB="0" distL="0" distR="0">
            <wp:extent cx="2857500" cy="1466850"/>
            <wp:effectExtent l="0" t="0" r="0" b="0"/>
            <wp:docPr id="5" name="Imagen 5" descr="Mirtha Legrand y Gustavo Yankelevich, distinguidos por la Asociación Dirigentes de Empr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tha Legrand y Gustavo Yankelevich, distinguidos por la Asociación Dirigentes de Empres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AB" w:rsidRDefault="00FD09AB" w:rsidP="00FD09AB">
      <w:pPr>
        <w:pStyle w:val="newdetailtextchange"/>
      </w:pPr>
      <w:r>
        <w:t xml:space="preserve">La "Asociación Dirigentes de Empresa" realizó la 19º entrega del Premio ADE al Dirigente de Empresa-Serie 2016. Entre otras personalidades fueron distinguidos, por un Jurado de Notables, </w:t>
      </w:r>
      <w:hyperlink r:id="rId9" w:history="1">
        <w:r>
          <w:rPr>
            <w:rStyle w:val="Hipervnculo"/>
            <w:b/>
            <w:bCs/>
          </w:rPr>
          <w:t xml:space="preserve">Mirtha </w:t>
        </w:r>
        <w:proofErr w:type="spellStart"/>
        <w:r>
          <w:rPr>
            <w:rStyle w:val="Hipervnculo"/>
            <w:b/>
            <w:bCs/>
          </w:rPr>
          <w:t>Legrand</w:t>
        </w:r>
        <w:proofErr w:type="spellEnd"/>
      </w:hyperlink>
      <w:r>
        <w:t xml:space="preserve"> por su trayectoria y  </w:t>
      </w:r>
      <w:r>
        <w:rPr>
          <w:b/>
          <w:bCs/>
        </w:rPr>
        <w:t xml:space="preserve">Gustavo </w:t>
      </w:r>
      <w:proofErr w:type="spellStart"/>
      <w:r>
        <w:rPr>
          <w:b/>
          <w:bCs/>
        </w:rPr>
        <w:t>Yankelevich</w:t>
      </w:r>
      <w:proofErr w:type="spellEnd"/>
      <w:r>
        <w:t xml:space="preserve"> como "dirigente del año Sector Entretenimiento".</w:t>
      </w:r>
    </w:p>
    <w:p w:rsidR="00FD09AB" w:rsidRDefault="00FD09AB" w:rsidP="00FD09AB">
      <w:r>
        <w:rPr>
          <w:noProof/>
          <w:lang w:val="es-ES" w:eastAsia="es-ES"/>
        </w:rPr>
        <w:drawing>
          <wp:inline distT="0" distB="0" distL="0" distR="0">
            <wp:extent cx="2857500" cy="1438275"/>
            <wp:effectExtent l="0" t="0" r="0" b="9525"/>
            <wp:docPr id="4" name="Imagen 4" descr="http://www.ratingcero.com/adjuntos/154/imagenes/001/991/0001991068.jpg?2016-09-28-12-35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998_embed" descr="http://www.ratingcero.com/adjuntos/154/imagenes/001/991/0001991068.jpg?2016-09-28-12-35-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AB" w:rsidRDefault="00FD09AB" w:rsidP="00FD09AB">
      <w:r>
        <w:rPr>
          <w:noProof/>
          <w:lang w:val="es-ES" w:eastAsia="es-ES"/>
        </w:rPr>
        <w:drawing>
          <wp:inline distT="0" distB="0" distL="0" distR="0">
            <wp:extent cx="2857500" cy="1438275"/>
            <wp:effectExtent l="0" t="0" r="0" b="9525"/>
            <wp:docPr id="3" name="Imagen 3" descr="http://www.ratingcero.com/adjuntos/154/imagenes/001/991/0001991056.jpg?2016-09-28-12-34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997_embed" descr="http://www.ratingcero.com/adjuntos/154/imagenes/001/991/0001991056.jpg?2016-09-28-12-34-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9A" w:rsidRPr="00173984" w:rsidRDefault="00DB11C4" w:rsidP="00173984">
      <w:hyperlink r:id="rId12" w:history="1">
        <w:r w:rsidR="00351E9A" w:rsidRPr="00C473B4">
          <w:rPr>
            <w:rStyle w:val="Hipervnculo"/>
          </w:rPr>
          <w:t>http://m.ratingcero.com/notas/137096-mirtha-legrand-y-gustavo-yankelevich-distinguidos-la-asociacion-dirigentes-empresas</w:t>
        </w:r>
      </w:hyperlink>
      <w:bookmarkStart w:id="0" w:name="_GoBack"/>
      <w:bookmarkEnd w:id="0"/>
    </w:p>
    <w:sectPr w:rsidR="00351E9A" w:rsidRPr="00173984" w:rsidSect="007A13C0">
      <w:headerReference w:type="defaul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C4" w:rsidRDefault="00DB11C4" w:rsidP="003B2481">
      <w:pPr>
        <w:spacing w:after="0" w:line="240" w:lineRule="auto"/>
      </w:pPr>
      <w:r>
        <w:separator/>
      </w:r>
    </w:p>
  </w:endnote>
  <w:endnote w:type="continuationSeparator" w:id="0">
    <w:p w:rsidR="00DB11C4" w:rsidRDefault="00DB11C4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C4" w:rsidRDefault="00DB11C4" w:rsidP="003B2481">
      <w:pPr>
        <w:spacing w:after="0" w:line="240" w:lineRule="auto"/>
      </w:pPr>
      <w:r>
        <w:separator/>
      </w:r>
    </w:p>
  </w:footnote>
  <w:footnote w:type="continuationSeparator" w:id="0">
    <w:p w:rsidR="00DB11C4" w:rsidRDefault="00DB11C4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32"/>
  </w:num>
  <w:num w:numId="4">
    <w:abstractNumId w:val="27"/>
  </w:num>
  <w:num w:numId="5">
    <w:abstractNumId w:val="13"/>
  </w:num>
  <w:num w:numId="6">
    <w:abstractNumId w:val="19"/>
  </w:num>
  <w:num w:numId="7">
    <w:abstractNumId w:val="1"/>
  </w:num>
  <w:num w:numId="8">
    <w:abstractNumId w:val="9"/>
  </w:num>
  <w:num w:numId="9">
    <w:abstractNumId w:val="28"/>
  </w:num>
  <w:num w:numId="10">
    <w:abstractNumId w:val="37"/>
  </w:num>
  <w:num w:numId="11">
    <w:abstractNumId w:val="22"/>
  </w:num>
  <w:num w:numId="12">
    <w:abstractNumId w:val="29"/>
  </w:num>
  <w:num w:numId="13">
    <w:abstractNumId w:val="15"/>
  </w:num>
  <w:num w:numId="14">
    <w:abstractNumId w:val="3"/>
  </w:num>
  <w:num w:numId="15">
    <w:abstractNumId w:val="25"/>
  </w:num>
  <w:num w:numId="16">
    <w:abstractNumId w:val="24"/>
  </w:num>
  <w:num w:numId="17">
    <w:abstractNumId w:val="34"/>
  </w:num>
  <w:num w:numId="18">
    <w:abstractNumId w:val="10"/>
  </w:num>
  <w:num w:numId="19">
    <w:abstractNumId w:val="14"/>
  </w:num>
  <w:num w:numId="20">
    <w:abstractNumId w:val="20"/>
  </w:num>
  <w:num w:numId="21">
    <w:abstractNumId w:val="21"/>
  </w:num>
  <w:num w:numId="22">
    <w:abstractNumId w:val="7"/>
  </w:num>
  <w:num w:numId="23">
    <w:abstractNumId w:val="35"/>
  </w:num>
  <w:num w:numId="24">
    <w:abstractNumId w:val="11"/>
  </w:num>
  <w:num w:numId="25">
    <w:abstractNumId w:val="18"/>
  </w:num>
  <w:num w:numId="26">
    <w:abstractNumId w:val="17"/>
  </w:num>
  <w:num w:numId="27">
    <w:abstractNumId w:val="31"/>
  </w:num>
  <w:num w:numId="28">
    <w:abstractNumId w:val="23"/>
  </w:num>
  <w:num w:numId="29">
    <w:abstractNumId w:val="6"/>
  </w:num>
  <w:num w:numId="30">
    <w:abstractNumId w:val="16"/>
  </w:num>
  <w:num w:numId="31">
    <w:abstractNumId w:val="4"/>
  </w:num>
  <w:num w:numId="32">
    <w:abstractNumId w:val="2"/>
  </w:num>
  <w:num w:numId="33">
    <w:abstractNumId w:val="0"/>
  </w:num>
  <w:num w:numId="34">
    <w:abstractNumId w:val="33"/>
  </w:num>
  <w:num w:numId="35">
    <w:abstractNumId w:val="8"/>
  </w:num>
  <w:num w:numId="36">
    <w:abstractNumId w:val="5"/>
  </w:num>
  <w:num w:numId="37">
    <w:abstractNumId w:val="30"/>
  </w:num>
  <w:num w:numId="3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94EC9"/>
    <w:rsid w:val="0009500C"/>
    <w:rsid w:val="000E33B4"/>
    <w:rsid w:val="000F2868"/>
    <w:rsid w:val="000F34F5"/>
    <w:rsid w:val="00107CA4"/>
    <w:rsid w:val="00120557"/>
    <w:rsid w:val="0014552E"/>
    <w:rsid w:val="00173984"/>
    <w:rsid w:val="001867C3"/>
    <w:rsid w:val="0018783D"/>
    <w:rsid w:val="0019121D"/>
    <w:rsid w:val="00193DAB"/>
    <w:rsid w:val="001C4043"/>
    <w:rsid w:val="001F6CBC"/>
    <w:rsid w:val="00230BCC"/>
    <w:rsid w:val="002B4342"/>
    <w:rsid w:val="00303DCA"/>
    <w:rsid w:val="003209BE"/>
    <w:rsid w:val="00342EAE"/>
    <w:rsid w:val="00351E9A"/>
    <w:rsid w:val="0036453B"/>
    <w:rsid w:val="003A5904"/>
    <w:rsid w:val="003B2481"/>
    <w:rsid w:val="003F0186"/>
    <w:rsid w:val="00452F53"/>
    <w:rsid w:val="00453D51"/>
    <w:rsid w:val="004545EB"/>
    <w:rsid w:val="00494295"/>
    <w:rsid w:val="004C3CD2"/>
    <w:rsid w:val="004C5384"/>
    <w:rsid w:val="004C628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D29C3"/>
    <w:rsid w:val="007E2219"/>
    <w:rsid w:val="007F5734"/>
    <w:rsid w:val="00825B86"/>
    <w:rsid w:val="00833DAE"/>
    <w:rsid w:val="00835702"/>
    <w:rsid w:val="00840C9C"/>
    <w:rsid w:val="00871AA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A07E3E"/>
    <w:rsid w:val="00A24E6F"/>
    <w:rsid w:val="00A45E08"/>
    <w:rsid w:val="00A85AF5"/>
    <w:rsid w:val="00A954C1"/>
    <w:rsid w:val="00AA0F89"/>
    <w:rsid w:val="00B03CEE"/>
    <w:rsid w:val="00B05660"/>
    <w:rsid w:val="00B21089"/>
    <w:rsid w:val="00B75785"/>
    <w:rsid w:val="00B80115"/>
    <w:rsid w:val="00B8066F"/>
    <w:rsid w:val="00B87D67"/>
    <w:rsid w:val="00BA3BF9"/>
    <w:rsid w:val="00BB742D"/>
    <w:rsid w:val="00C10989"/>
    <w:rsid w:val="00C473CF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B11C4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ubmitted">
    <w:name w:val="submitted"/>
    <w:basedOn w:val="Fuentedeprrafopredeter"/>
    <w:rsid w:val="00B75785"/>
  </w:style>
  <w:style w:type="paragraph" w:customStyle="1" w:styleId="intro">
    <w:name w:val="intro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newdetailtextchange">
    <w:name w:val="newdetailtextchange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ubmitted">
    <w:name w:val="submitted"/>
    <w:basedOn w:val="Fuentedeprrafopredeter"/>
    <w:rsid w:val="00B75785"/>
  </w:style>
  <w:style w:type="paragraph" w:customStyle="1" w:styleId="intro">
    <w:name w:val="intro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newdetailtextchange">
    <w:name w:val="newdetailtextchange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811">
          <w:marLeft w:val="0"/>
          <w:marRight w:val="0"/>
          <w:marTop w:val="4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11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8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2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3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.ratingcero.com/notas/137096-mirtha-legrand-y-gustavo-yankelevich-distinguidos-la-asociacion-dirigentes-empres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.ratingcero.com/mirtha-legrand-a27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4</cp:revision>
  <cp:lastPrinted>2014-07-14T15:58:00Z</cp:lastPrinted>
  <dcterms:created xsi:type="dcterms:W3CDTF">2016-09-29T20:13:00Z</dcterms:created>
  <dcterms:modified xsi:type="dcterms:W3CDTF">2016-10-14T15:04:00Z</dcterms:modified>
</cp:coreProperties>
</file>